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7A" w:rsidRPr="00F95804" w:rsidRDefault="001C557A" w:rsidP="001C5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C557A" w:rsidRPr="00F95804" w:rsidRDefault="001C557A" w:rsidP="001C5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1C557A" w:rsidRDefault="001C557A" w:rsidP="001C5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C557A" w:rsidRPr="00C44B79" w:rsidRDefault="001C557A" w:rsidP="001C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29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4B79">
        <w:rPr>
          <w:rFonts w:ascii="Times New Roman" w:hAnsi="Times New Roman" w:cs="Times New Roman"/>
          <w:b/>
          <w:sz w:val="24"/>
          <w:szCs w:val="24"/>
        </w:rPr>
        <w:t xml:space="preserve">Название программы </w:t>
      </w:r>
      <w:r w:rsidRPr="00C44B7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Пластилиновое чудо</w:t>
      </w:r>
      <w:r w:rsidRPr="00C44B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557A" w:rsidRPr="00C44B79" w:rsidRDefault="001C557A" w:rsidP="001C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обучающихся: 3-5 </w:t>
      </w:r>
      <w:r w:rsidRPr="00C44B79">
        <w:rPr>
          <w:rFonts w:ascii="Times New Roman" w:hAnsi="Times New Roman" w:cs="Times New Roman"/>
          <w:sz w:val="24"/>
          <w:szCs w:val="24"/>
        </w:rPr>
        <w:t>лет</w:t>
      </w:r>
    </w:p>
    <w:p w:rsidR="001C557A" w:rsidRPr="00C44B79" w:rsidRDefault="001C557A" w:rsidP="001C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2 </w:t>
      </w:r>
      <w:r w:rsidRPr="00C44B79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C557A" w:rsidRPr="00C44B79" w:rsidRDefault="001C557A" w:rsidP="001C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1C557A" w:rsidRPr="00C44B79" w:rsidRDefault="001C557A" w:rsidP="001C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</w:rPr>
        <w:t xml:space="preserve">Составитель (разработчик): </w:t>
      </w:r>
      <w:r>
        <w:rPr>
          <w:rFonts w:ascii="Times New Roman" w:hAnsi="Times New Roman" w:cs="Times New Roman"/>
          <w:sz w:val="24"/>
          <w:szCs w:val="24"/>
        </w:rPr>
        <w:t>Васильченко Л.Н. воспитатель</w:t>
      </w:r>
    </w:p>
    <w:p w:rsidR="001C557A" w:rsidRPr="00C44B79" w:rsidRDefault="001C557A" w:rsidP="001C55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79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  <w:r w:rsidRPr="00C44B79">
        <w:rPr>
          <w:rFonts w:ascii="Times New Roman" w:hAnsi="Times New Roman" w:cs="Times New Roman"/>
          <w:sz w:val="24"/>
          <w:szCs w:val="24"/>
        </w:rPr>
        <w:t>: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Цель</w:t>
      </w:r>
      <w:r w:rsidRPr="001C557A">
        <w:rPr>
          <w:rFonts w:ascii="Times New Roman" w:hAnsi="Times New Roman" w:cs="Times New Roman"/>
          <w:sz w:val="24"/>
          <w:szCs w:val="24"/>
        </w:rPr>
        <w:t>: Развивать творческие способности детей младшего дошкольного возраста посредствам технологии «Пластиллинографии».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 xml:space="preserve">Задачи                                                                                                                                  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1 Освоить простейшие </w:t>
      </w:r>
      <w:proofErr w:type="gramStart"/>
      <w:r w:rsidRPr="001C557A">
        <w:rPr>
          <w:rFonts w:ascii="Times New Roman" w:hAnsi="Times New Roman" w:cs="Times New Roman"/>
          <w:sz w:val="24"/>
          <w:szCs w:val="24"/>
        </w:rPr>
        <w:t>образы  предметов</w:t>
      </w:r>
      <w:proofErr w:type="gramEnd"/>
      <w:r w:rsidRPr="001C557A">
        <w:rPr>
          <w:rFonts w:ascii="Times New Roman" w:hAnsi="Times New Roman" w:cs="Times New Roman"/>
          <w:sz w:val="24"/>
          <w:szCs w:val="24"/>
        </w:rPr>
        <w:t>, явлений окружающего мир, используя технику пластиллинография.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2 Освоить основные приемы пластиллинографии (надавливание, размазывание, </w:t>
      </w:r>
      <w:proofErr w:type="spellStart"/>
      <w:proofErr w:type="gramStart"/>
      <w:r w:rsidRPr="001C557A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1C557A">
        <w:rPr>
          <w:rFonts w:ascii="Times New Roman" w:hAnsi="Times New Roman" w:cs="Times New Roman"/>
          <w:sz w:val="24"/>
          <w:szCs w:val="24"/>
        </w:rPr>
        <w:t>,  вдавливание</w:t>
      </w:r>
      <w:proofErr w:type="gramEnd"/>
      <w:r w:rsidRPr="001C557A">
        <w:rPr>
          <w:rFonts w:ascii="Times New Roman" w:hAnsi="Times New Roman" w:cs="Times New Roman"/>
          <w:sz w:val="24"/>
          <w:szCs w:val="24"/>
        </w:rPr>
        <w:t>).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3 Поддерживать интерес, проявление фантазии и смелости в собственных замыслах.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1 Развивать изобразительные умения посредством пластиллинографии.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2 Развивать тонкие и дифференцированные движения кистей и пальцев рук.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1 Воспитывать навыки аккуратной работы с пластилином.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2 Формировать умение коллективной деятельности.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Актуальность программы состоит в том, что</w:t>
      </w:r>
      <w:r w:rsidRPr="001C557A">
        <w:rPr>
          <w:rFonts w:ascii="Times New Roman" w:hAnsi="Times New Roman" w:cs="Times New Roman"/>
          <w:sz w:val="24"/>
          <w:szCs w:val="24"/>
        </w:rPr>
        <w:t xml:space="preserve"> развитие мелкой моторики, ручной умелости на занятиях по изобразительной деятельности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инструментами. На этих занятиях дети вырабатывают умения управлять инструментом.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Пластиллинография — это один из сравнительно недавнего появления нового жанра (вида) в изобразительной деятельности.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Понятие «пластиллинография»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Этот жанр представляет собой создание лепных картин с изображением более или менее выпуклых, </w:t>
      </w:r>
      <w:proofErr w:type="spellStart"/>
      <w:r w:rsidRPr="001C557A">
        <w:rPr>
          <w:rFonts w:ascii="Times New Roman" w:hAnsi="Times New Roman" w:cs="Times New Roman"/>
          <w:sz w:val="24"/>
          <w:szCs w:val="24"/>
        </w:rPr>
        <w:t>полуоб</w:t>
      </w:r>
      <w:bookmarkStart w:id="0" w:name="_GoBack"/>
      <w:bookmarkEnd w:id="0"/>
      <w:r w:rsidRPr="001C557A">
        <w:rPr>
          <w:rFonts w:ascii="Times New Roman" w:hAnsi="Times New Roman" w:cs="Times New Roman"/>
          <w:sz w:val="24"/>
          <w:szCs w:val="24"/>
        </w:rPr>
        <w:t>ъемных</w:t>
      </w:r>
      <w:proofErr w:type="spellEnd"/>
      <w:r w:rsidRPr="001C557A">
        <w:rPr>
          <w:rFonts w:ascii="Times New Roman" w:hAnsi="Times New Roman" w:cs="Times New Roman"/>
          <w:sz w:val="24"/>
          <w:szCs w:val="24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пластиллинографии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пластиллинографией. 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1C557A">
        <w:rPr>
          <w:rFonts w:ascii="Times New Roman" w:hAnsi="Times New Roman" w:cs="Times New Roman"/>
          <w:sz w:val="24"/>
          <w:szCs w:val="24"/>
        </w:rPr>
        <w:t xml:space="preserve"> программы «Пластиллинография» объясняется тем, что в ней основной материал — пластилин, а основным инструментом является рука (вернее, обе руки), следовательно, уровень умения зависит от овладения техникой работы с пластилином. 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1C557A">
        <w:rPr>
          <w:rFonts w:ascii="Times New Roman" w:hAnsi="Times New Roman" w:cs="Times New Roman"/>
          <w:sz w:val="24"/>
          <w:szCs w:val="24"/>
        </w:rPr>
        <w:t xml:space="preserve"> данная техника хороша тем, что она доступна детям разного дошкольного возраста, позволяет быстро достичь желаемого </w:t>
      </w:r>
      <w:r w:rsidRPr="001C557A">
        <w:rPr>
          <w:rFonts w:ascii="Times New Roman" w:hAnsi="Times New Roman" w:cs="Times New Roman"/>
          <w:sz w:val="24"/>
          <w:szCs w:val="24"/>
        </w:rPr>
        <w:lastRenderedPageBreak/>
        <w:t>результата и вносит определенную новизну в творчество детей, делает его более увлекательным и интересным, что очень важно для работы с детьми младшего дошкольного возраста.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</w:t>
      </w:r>
      <w:r w:rsidRPr="001C557A">
        <w:rPr>
          <w:rFonts w:ascii="Times New Roman" w:hAnsi="Times New Roman" w:cs="Times New Roman"/>
          <w:sz w:val="24"/>
          <w:szCs w:val="24"/>
        </w:rPr>
        <w:t>также</w:t>
      </w:r>
      <w:r w:rsidRPr="001C557A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способностей. 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Занимаясь пластиллинографией,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развивается мелкая моторика. Этому всему способствует хорошая мышечная нагрузка пальчиков.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r w:rsidRPr="001C557A">
        <w:rPr>
          <w:rFonts w:ascii="Times New Roman" w:hAnsi="Times New Roman" w:cs="Times New Roman"/>
          <w:sz w:val="24"/>
          <w:szCs w:val="24"/>
        </w:rPr>
        <w:t>пластиллинографии</w:t>
      </w:r>
      <w:r w:rsidRPr="001C557A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является интеграция предметных областей знаний. Деятельность </w:t>
      </w:r>
      <w:r w:rsidRPr="001C557A">
        <w:rPr>
          <w:rFonts w:ascii="Times New Roman" w:hAnsi="Times New Roman" w:cs="Times New Roman"/>
          <w:sz w:val="24"/>
          <w:szCs w:val="24"/>
        </w:rPr>
        <w:t>пластиллинографией</w:t>
      </w:r>
      <w:r w:rsidRPr="001C557A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 и т. д.).</w:t>
      </w:r>
    </w:p>
    <w:p w:rsidR="001C557A" w:rsidRPr="001C557A" w:rsidRDefault="001C557A" w:rsidP="001C55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C557A">
        <w:rPr>
          <w:rFonts w:ascii="Times New Roman" w:hAnsi="Times New Roman" w:cs="Times New Roman"/>
          <w:b/>
          <w:sz w:val="24"/>
          <w:szCs w:val="24"/>
        </w:rPr>
        <w:t>Краткое содержание программы: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При разработке данной программы отбирались наиболее интересные доступные темы, сюжеты, которые смогли бы завлечь ребенка и помочь ему раскрыться. На каждое занятие подобраны соответствующие игры с движением, пальчиковая гимнастика, разминка для рук. 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Занятия проходят в игровой форме.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</w:t>
      </w:r>
      <w:proofErr w:type="spellStart"/>
      <w:r w:rsidRPr="001C557A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C557A">
        <w:rPr>
          <w:rFonts w:ascii="Times New Roman" w:hAnsi="Times New Roman" w:cs="Times New Roman"/>
          <w:sz w:val="24"/>
          <w:szCs w:val="24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Программа разработана для детей второй младшей группы (3-4 года) дошкольного возраста. Одна тема состоит из двух занятий, по 30 минут, один раз в неделю. Это поможет ребенку вспомнить, чем он занимался, что не успел сделать на предыдущем занятии и закончил свою работу.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1 Ребенок проявляет фантазию в самостоятельной деятельности, создавая картины из пластилина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2 Ребенок аккуратно работает с пластилином.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57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C55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1 Ребенок освоил простейшие </w:t>
      </w:r>
      <w:proofErr w:type="gramStart"/>
      <w:r w:rsidRPr="001C557A">
        <w:rPr>
          <w:rFonts w:ascii="Times New Roman" w:hAnsi="Times New Roman" w:cs="Times New Roman"/>
          <w:sz w:val="24"/>
          <w:szCs w:val="24"/>
        </w:rPr>
        <w:t>образы  предметов</w:t>
      </w:r>
      <w:proofErr w:type="gramEnd"/>
      <w:r w:rsidRPr="001C557A">
        <w:rPr>
          <w:rFonts w:ascii="Times New Roman" w:hAnsi="Times New Roman" w:cs="Times New Roman"/>
          <w:sz w:val="24"/>
          <w:szCs w:val="24"/>
        </w:rPr>
        <w:t>, явлений окружающего мира, используя технику пластиллинография.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 xml:space="preserve">2 Ребенок освоил основные приемы пластиллинографии (надавливание, размазывание, </w:t>
      </w:r>
      <w:proofErr w:type="spellStart"/>
      <w:proofErr w:type="gramStart"/>
      <w:r w:rsidRPr="001C557A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1C557A">
        <w:rPr>
          <w:rFonts w:ascii="Times New Roman" w:hAnsi="Times New Roman" w:cs="Times New Roman"/>
          <w:sz w:val="24"/>
          <w:szCs w:val="24"/>
        </w:rPr>
        <w:t>,  вдавливание</w:t>
      </w:r>
      <w:proofErr w:type="gramEnd"/>
      <w:r w:rsidRPr="001C557A">
        <w:rPr>
          <w:rFonts w:ascii="Times New Roman" w:hAnsi="Times New Roman" w:cs="Times New Roman"/>
          <w:sz w:val="24"/>
          <w:szCs w:val="24"/>
        </w:rPr>
        <w:t>).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7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7A">
        <w:rPr>
          <w:rFonts w:ascii="Times New Roman" w:hAnsi="Times New Roman" w:cs="Times New Roman"/>
          <w:sz w:val="24"/>
          <w:szCs w:val="24"/>
        </w:rPr>
        <w:t>Ребенок умеет создавать простейшие картины из пластилина, используя техники, которыми пользовался на занятиях.</w:t>
      </w:r>
    </w:p>
    <w:p w:rsidR="001C557A" w:rsidRPr="001C557A" w:rsidRDefault="001C557A" w:rsidP="001C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7C8" w:rsidRDefault="00ED07C8" w:rsidP="001C557A"/>
    <w:sectPr w:rsidR="00ED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03B93"/>
    <w:multiLevelType w:val="multilevel"/>
    <w:tmpl w:val="79E23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9"/>
    <w:rsid w:val="001C557A"/>
    <w:rsid w:val="009755E9"/>
    <w:rsid w:val="00E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A254"/>
  <w15:chartTrackingRefBased/>
  <w15:docId w15:val="{B894972E-7589-4D2B-9BFD-515982C4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2022-10-09T11:36:00Z</dcterms:created>
  <dcterms:modified xsi:type="dcterms:W3CDTF">2022-10-09T11:42:00Z</dcterms:modified>
</cp:coreProperties>
</file>