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D" w:rsidRPr="0067256D" w:rsidRDefault="0067256D" w:rsidP="0067256D">
      <w:pPr>
        <w:widowControl w:val="0"/>
        <w:autoSpaceDE w:val="0"/>
        <w:autoSpaceDN w:val="0"/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развитию детей второй младшей группы разработана в соответствии с основной общеобразовательной программой дошкольного образования (далее - ООП ДО) Муниципального автономного дошкольного образовательного учреждения г. Хабаровска «Детский сад №30» (далее –МАДОУ №30), с учетом </w:t>
      </w:r>
      <w:r w:rsidRPr="006725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методического комплекса «Детство»: Примерной образовательной программы дошкольного образования</w:t>
      </w:r>
      <w:r w:rsidRPr="0067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56D">
        <w:rPr>
          <w:rFonts w:ascii="Times New Roman" w:eastAsia="Times New Roman" w:hAnsi="Times New Roman" w:cs="Times New Roman"/>
          <w:color w:val="000000"/>
          <w:sz w:val="28"/>
          <w:szCs w:val="28"/>
        </w:rPr>
        <w:t>Т.И.Бабаева</w:t>
      </w:r>
      <w:proofErr w:type="spellEnd"/>
      <w:r w:rsidRPr="0067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56D">
        <w:rPr>
          <w:rFonts w:ascii="Times New Roman" w:eastAsia="Times New Roman" w:hAnsi="Times New Roman" w:cs="Times New Roman"/>
          <w:color w:val="000000"/>
          <w:sz w:val="28"/>
          <w:szCs w:val="28"/>
        </w:rPr>
        <w:t>А.Г.Гогоберидзе</w:t>
      </w:r>
      <w:proofErr w:type="spellEnd"/>
      <w:r w:rsidRPr="0067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56D">
        <w:rPr>
          <w:rFonts w:ascii="Times New Roman" w:eastAsia="Times New Roman" w:hAnsi="Times New Roman" w:cs="Times New Roman"/>
          <w:color w:val="000000"/>
          <w:sz w:val="28"/>
          <w:szCs w:val="28"/>
        </w:rPr>
        <w:t>О.В.Солнцева</w:t>
      </w:r>
      <w:proofErr w:type="spellEnd"/>
      <w:r w:rsidRPr="0067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72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256D">
        <w:rPr>
          <w:rFonts w:ascii="Times New Roman" w:eastAsia="Times New Roman" w:hAnsi="Times New Roman" w:cs="Times New Roman"/>
          <w:sz w:val="28"/>
          <w:szCs w:val="28"/>
        </w:rPr>
        <w:t>др.в</w:t>
      </w:r>
      <w:proofErr w:type="spellEnd"/>
      <w:proofErr w:type="gramEnd"/>
      <w:r w:rsidRPr="0067256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ФГОСДО.</w:t>
      </w:r>
    </w:p>
    <w:p w:rsidR="0067256D" w:rsidRPr="0067256D" w:rsidRDefault="0067256D" w:rsidP="0067256D">
      <w:pPr>
        <w:widowControl w:val="0"/>
        <w:autoSpaceDE w:val="0"/>
        <w:autoSpaceDN w:val="0"/>
        <w:spacing w:after="0" w:line="240" w:lineRule="auto"/>
        <w:ind w:left="2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256D">
        <w:rPr>
          <w:rFonts w:ascii="Times New Roman" w:eastAsia="Times New Roman" w:hAnsi="Times New Roman" w:cs="Times New Roman"/>
          <w:sz w:val="28"/>
          <w:szCs w:val="28"/>
        </w:rPr>
        <w:t>Рабочая программа по</w:t>
      </w:r>
      <w:r w:rsidRPr="0067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детей второй младшей группы обеспечивает </w:t>
      </w:r>
      <w:r w:rsidRPr="0067256D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детей в возрасте от 3до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художественно–эстетическому.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Рабочей программы </w:t>
      </w: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Целевой раздел Рабочей </w:t>
      </w:r>
      <w:proofErr w:type="gramStart"/>
      <w:r w:rsidRPr="00672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программы </w:t>
      </w: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</w:t>
      </w:r>
      <w:proofErr w:type="gramEnd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Программы включает: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формы, способы, методы и средства реализации программы;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особенностей образовательной деятельности разных видов и культурных практик,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особенности взаимодействия </w:t>
      </w:r>
      <w:proofErr w:type="gramStart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 с</w:t>
      </w:r>
      <w:proofErr w:type="gramEnd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семьями дошкольников, 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программа воспитания.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раздел Программы</w:t>
      </w: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Дополнительный раздел </w:t>
      </w:r>
      <w:proofErr w:type="gramStart"/>
      <w:r w:rsidRPr="00672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</w:t>
      </w: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</w:t>
      </w:r>
      <w:proofErr w:type="gramEnd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краткую презентацию  Рабочей программы совместной деятельности педагога с детьми.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</w:t>
      </w:r>
      <w:proofErr w:type="gramStart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 обязательной</w:t>
      </w:r>
      <w:proofErr w:type="gramEnd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формируемой учреждением  части Программы: 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часть</w:t>
      </w:r>
      <w:proofErr w:type="gramEnd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:  методический комплекс «Детство» Т.И. Бабаевой, составляет 60,95% 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методического </w:t>
      </w:r>
      <w:proofErr w:type="gramStart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 «</w:t>
      </w:r>
      <w:proofErr w:type="gramEnd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Детство» обусловлен рядом причин:</w:t>
      </w:r>
    </w:p>
    <w:p w:rsidR="0067256D" w:rsidRPr="0067256D" w:rsidRDefault="0067256D" w:rsidP="0067256D">
      <w:pPr>
        <w:widowControl w:val="0"/>
        <w:autoSpaceDE w:val="0"/>
        <w:autoSpaceDN w:val="0"/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6D">
        <w:rPr>
          <w:rFonts w:ascii="Times New Roman" w:eastAsia="Times New Roman" w:hAnsi="Times New Roman" w:cs="Times New Roman"/>
          <w:sz w:val="28"/>
          <w:szCs w:val="28"/>
        </w:rPr>
        <w:t xml:space="preserve"> комплекс разработан на основе и в соответствии с ФГОС ДО;</w:t>
      </w:r>
    </w:p>
    <w:p w:rsidR="0067256D" w:rsidRPr="0067256D" w:rsidRDefault="0067256D" w:rsidP="0067256D">
      <w:pPr>
        <w:widowControl w:val="0"/>
        <w:autoSpaceDE w:val="0"/>
        <w:autoSpaceDN w:val="0"/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6D">
        <w:rPr>
          <w:rFonts w:ascii="Times New Roman" w:eastAsia="Times New Roman" w:hAnsi="Times New Roman" w:cs="Times New Roman"/>
          <w:sz w:val="28"/>
          <w:szCs w:val="28"/>
        </w:rPr>
        <w:t xml:space="preserve"> Программа обеспечивает разностороннее гармоничное развитие детей от рождения до семи лет с учетом их возрастных и индивидуальных </w:t>
      </w:r>
      <w:r w:rsidRPr="0067256D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образовательных отношений - 39,05%: </w:t>
      </w:r>
    </w:p>
    <w:p w:rsidR="0067256D" w:rsidRPr="0067256D" w:rsidRDefault="0067256D" w:rsidP="0067256D">
      <w:pPr>
        <w:widowControl w:val="0"/>
        <w:autoSpaceDE w:val="0"/>
        <w:autoSpaceDN w:val="0"/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6D"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 «Программа обучения плаванию в детском саду» / Воронова Е.К. М: Детство - пресс, </w:t>
      </w:r>
      <w:proofErr w:type="gramStart"/>
      <w:r w:rsidRPr="0067256D">
        <w:rPr>
          <w:rFonts w:ascii="Times New Roman" w:eastAsia="Times New Roman" w:hAnsi="Times New Roman" w:cs="Times New Roman"/>
          <w:sz w:val="28"/>
          <w:szCs w:val="28"/>
        </w:rPr>
        <w:t>2003  -</w:t>
      </w:r>
      <w:proofErr w:type="gramEnd"/>
      <w:r w:rsidRPr="0067256D">
        <w:rPr>
          <w:rFonts w:ascii="Times New Roman" w:eastAsia="Times New Roman" w:hAnsi="Times New Roman" w:cs="Times New Roman"/>
          <w:sz w:val="28"/>
          <w:szCs w:val="28"/>
        </w:rPr>
        <w:t xml:space="preserve"> 9,37%;</w:t>
      </w:r>
    </w:p>
    <w:p w:rsidR="0067256D" w:rsidRPr="0067256D" w:rsidRDefault="0067256D" w:rsidP="0067256D">
      <w:pPr>
        <w:widowControl w:val="0"/>
        <w:autoSpaceDE w:val="0"/>
        <w:autoSpaceDN w:val="0"/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6D">
        <w:rPr>
          <w:rFonts w:ascii="Times New Roman" w:eastAsia="Times New Roman" w:hAnsi="Times New Roman" w:cs="Times New Roman"/>
          <w:sz w:val="28"/>
          <w:szCs w:val="28"/>
        </w:rPr>
        <w:t xml:space="preserve"> парциальная программа «Ладушки» - И.М. </w:t>
      </w:r>
      <w:proofErr w:type="spellStart"/>
      <w:r w:rsidRPr="0067256D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67256D">
        <w:rPr>
          <w:rFonts w:ascii="Times New Roman" w:eastAsia="Times New Roman" w:hAnsi="Times New Roman" w:cs="Times New Roman"/>
          <w:sz w:val="28"/>
          <w:szCs w:val="28"/>
        </w:rPr>
        <w:t xml:space="preserve">, И.А. </w:t>
      </w:r>
      <w:proofErr w:type="spellStart"/>
      <w:r w:rsidRPr="0067256D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67256D">
        <w:rPr>
          <w:rFonts w:ascii="Times New Roman" w:eastAsia="Times New Roman" w:hAnsi="Times New Roman" w:cs="Times New Roman"/>
          <w:sz w:val="28"/>
          <w:szCs w:val="28"/>
        </w:rPr>
        <w:t xml:space="preserve"> – 6,25%;   </w:t>
      </w:r>
    </w:p>
    <w:p w:rsidR="0067256D" w:rsidRPr="0067256D" w:rsidRDefault="0067256D" w:rsidP="0067256D">
      <w:pPr>
        <w:widowControl w:val="0"/>
        <w:autoSpaceDE w:val="0"/>
        <w:autoSpaceDN w:val="0"/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6D">
        <w:rPr>
          <w:rFonts w:ascii="Times New Roman" w:eastAsia="Times New Roman" w:hAnsi="Times New Roman" w:cs="Times New Roman"/>
          <w:sz w:val="28"/>
          <w:szCs w:val="28"/>
        </w:rPr>
        <w:t xml:space="preserve"> парциальная программа «Цветные </w:t>
      </w:r>
      <w:proofErr w:type="gramStart"/>
      <w:r w:rsidRPr="0067256D">
        <w:rPr>
          <w:rFonts w:ascii="Times New Roman" w:eastAsia="Times New Roman" w:hAnsi="Times New Roman" w:cs="Times New Roman"/>
          <w:sz w:val="28"/>
          <w:szCs w:val="28"/>
        </w:rPr>
        <w:t>ладошки»  –</w:t>
      </w:r>
      <w:proofErr w:type="gramEnd"/>
      <w:r w:rsidRPr="0067256D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изобразительная деятельность в детском саду. – И.А. Лыкова. – М., 2007г – 17,18%.</w:t>
      </w:r>
    </w:p>
    <w:p w:rsidR="0067256D" w:rsidRPr="0067256D" w:rsidRDefault="001B6B46" w:rsidP="0067256D">
      <w:pPr>
        <w:widowControl w:val="0"/>
        <w:autoSpaceDE w:val="0"/>
        <w:autoSpaceDN w:val="0"/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авторская программа «</w:t>
      </w:r>
      <w:bookmarkStart w:id="0" w:name="_GoBack"/>
      <w:bookmarkEnd w:id="0"/>
      <w:r w:rsidR="0067256D" w:rsidRPr="0067256D">
        <w:rPr>
          <w:rFonts w:ascii="Times New Roman" w:eastAsia="Times New Roman" w:hAnsi="Times New Roman" w:cs="Times New Roman"/>
          <w:sz w:val="28"/>
          <w:szCs w:val="28"/>
        </w:rPr>
        <w:t xml:space="preserve">Маленькие Дальневосточники» - Л.А. Кондратьева, 2014. –  6,25%.) 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парциальные программы направлены на расширение </w:t>
      </w:r>
      <w:proofErr w:type="gramStart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 образовательных</w:t>
      </w:r>
      <w:proofErr w:type="gramEnd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областей: «Физическое развитие», «Познавательное развитие», «Речевое развитие», «Художественно - эстетическое развитие» обязательной части Программы.  </w:t>
      </w:r>
    </w:p>
    <w:p w:rsidR="0067256D" w:rsidRPr="0067256D" w:rsidRDefault="0067256D" w:rsidP="0067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</w:t>
      </w:r>
      <w:proofErr w:type="gramStart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 является</w:t>
      </w:r>
      <w:proofErr w:type="gramEnd"/>
      <w:r w:rsidRPr="006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воспитание и формирование культуры здоровья».</w:t>
      </w:r>
    </w:p>
    <w:p w:rsidR="0067256D" w:rsidRPr="0067256D" w:rsidRDefault="0067256D" w:rsidP="0067256D">
      <w:pPr>
        <w:widowControl w:val="0"/>
        <w:autoSpaceDE w:val="0"/>
        <w:autoSpaceDN w:val="0"/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6D">
        <w:rPr>
          <w:rFonts w:ascii="Times New Roman" w:eastAsia="Times New Roman" w:hAnsi="Times New Roman" w:cs="Times New Roman"/>
          <w:sz w:val="28"/>
          <w:szCs w:val="28"/>
        </w:rPr>
        <w:t>Реализуемая Рабочая программа строится на принципе личностно–развивающего и гуманистического характера взаимодействия взрослого с детьми.</w:t>
      </w:r>
    </w:p>
    <w:p w:rsidR="0067256D" w:rsidRPr="00B63D54" w:rsidRDefault="0067256D" w:rsidP="0067256D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Цель: </w:t>
      </w:r>
      <w:r w:rsidRPr="00B63D54">
        <w:rPr>
          <w:bCs/>
          <w:sz w:val="28"/>
          <w:szCs w:val="28"/>
        </w:rPr>
        <w:t xml:space="preserve">развитие личности детей дошкольного возраста в различных видах общения </w:t>
      </w:r>
      <w:proofErr w:type="gramStart"/>
      <w:r w:rsidRPr="00B63D54">
        <w:rPr>
          <w:bCs/>
          <w:sz w:val="28"/>
          <w:szCs w:val="28"/>
        </w:rPr>
        <w:t>и  деятельности</w:t>
      </w:r>
      <w:proofErr w:type="gramEnd"/>
      <w:r w:rsidRPr="00B63D54">
        <w:rPr>
          <w:bCs/>
          <w:sz w:val="28"/>
          <w:szCs w:val="28"/>
        </w:rPr>
        <w:t xml:space="preserve"> с учетом их возрастных, индивидуальных, психологических  и физиологических особенностей.</w:t>
      </w:r>
    </w:p>
    <w:p w:rsidR="0067256D" w:rsidRPr="00B63D54" w:rsidRDefault="0067256D" w:rsidP="0067256D">
      <w:pPr>
        <w:pStyle w:val="Default"/>
        <w:ind w:firstLine="567"/>
        <w:rPr>
          <w:b/>
          <w:sz w:val="28"/>
          <w:szCs w:val="28"/>
        </w:rPr>
      </w:pPr>
      <w:proofErr w:type="gramStart"/>
      <w:r w:rsidRPr="00B63D54">
        <w:rPr>
          <w:b/>
          <w:bCs/>
          <w:sz w:val="28"/>
          <w:szCs w:val="28"/>
        </w:rPr>
        <w:t xml:space="preserve">Задачи </w:t>
      </w:r>
      <w:r w:rsidRPr="00B63D54">
        <w:rPr>
          <w:b/>
          <w:sz w:val="28"/>
          <w:szCs w:val="28"/>
        </w:rPr>
        <w:t>:</w:t>
      </w:r>
      <w:proofErr w:type="gramEnd"/>
      <w:r w:rsidRPr="00B63D54">
        <w:rPr>
          <w:b/>
          <w:sz w:val="28"/>
          <w:szCs w:val="28"/>
        </w:rPr>
        <w:t xml:space="preserve"> </w:t>
      </w:r>
    </w:p>
    <w:p w:rsidR="0067256D" w:rsidRPr="008B77C4" w:rsidRDefault="0067256D" w:rsidP="0067256D">
      <w:pPr>
        <w:pStyle w:val="a3"/>
        <w:numPr>
          <w:ilvl w:val="0"/>
          <w:numId w:val="1"/>
        </w:numPr>
        <w:ind w:left="851" w:hanging="284"/>
        <w:rPr>
          <w:rFonts w:eastAsia="Calibri"/>
          <w:color w:val="000000"/>
          <w:sz w:val="28"/>
          <w:szCs w:val="28"/>
        </w:rPr>
      </w:pPr>
      <w:r w:rsidRPr="008B77C4">
        <w:rPr>
          <w:iCs/>
          <w:sz w:val="28"/>
          <w:szCs w:val="28"/>
        </w:rPr>
        <w:t xml:space="preserve">сохранение и укрепление </w:t>
      </w:r>
      <w:r w:rsidRPr="008B77C4"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67256D" w:rsidRPr="00B63D54" w:rsidRDefault="0067256D" w:rsidP="0067256D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67256D" w:rsidRPr="00B63D54" w:rsidRDefault="0067256D" w:rsidP="0067256D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67256D" w:rsidRPr="00B63D54" w:rsidRDefault="0067256D" w:rsidP="0067256D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67256D" w:rsidRPr="00B63D54" w:rsidRDefault="0067256D" w:rsidP="0067256D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формирование </w:t>
      </w:r>
      <w:r w:rsidRPr="00B63D54">
        <w:rPr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67256D" w:rsidRPr="00B63D54" w:rsidRDefault="0067256D" w:rsidP="0067256D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создание </w:t>
      </w:r>
      <w:r w:rsidRPr="00B63D54"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67256D" w:rsidRPr="00B63D54" w:rsidRDefault="0067256D" w:rsidP="0067256D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обеспечение вариативности и разнообразия содержания программ и организационных </w:t>
      </w:r>
      <w:proofErr w:type="gramStart"/>
      <w:r w:rsidRPr="00B63D54">
        <w:rPr>
          <w:sz w:val="28"/>
          <w:szCs w:val="28"/>
        </w:rPr>
        <w:t>форм  дошкольного</w:t>
      </w:r>
      <w:proofErr w:type="gramEnd"/>
      <w:r w:rsidRPr="00B63D54">
        <w:rPr>
          <w:sz w:val="28"/>
          <w:szCs w:val="28"/>
        </w:rPr>
        <w:t xml:space="preserve">  образования,  возможности  </w:t>
      </w:r>
      <w:r w:rsidRPr="00B63D54">
        <w:rPr>
          <w:sz w:val="28"/>
          <w:szCs w:val="28"/>
        </w:rPr>
        <w:lastRenderedPageBreak/>
        <w:t>формирования  программ  различной направленности с учетом образовательных потребностей и способностей детей;</w:t>
      </w:r>
    </w:p>
    <w:p w:rsidR="0067256D" w:rsidRPr="00B63D54" w:rsidRDefault="0067256D" w:rsidP="0067256D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67256D" w:rsidRPr="00B63D54" w:rsidRDefault="0067256D" w:rsidP="0067256D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7256D" w:rsidRPr="00B63D54" w:rsidRDefault="0067256D" w:rsidP="0067256D">
      <w:pPr>
        <w:pStyle w:val="Default"/>
        <w:numPr>
          <w:ilvl w:val="0"/>
          <w:numId w:val="1"/>
        </w:numPr>
        <w:spacing w:after="96"/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7256D" w:rsidRPr="00982CDC" w:rsidRDefault="0067256D" w:rsidP="0067256D">
      <w:pPr>
        <w:pStyle w:val="dash041e005f0431005f044b005f0447005f043d005f044b005f0439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</w:t>
      </w:r>
      <w:r>
        <w:rPr>
          <w:sz w:val="28"/>
          <w:szCs w:val="28"/>
        </w:rPr>
        <w:t>этому результаты освоения РП</w:t>
      </w:r>
      <w:r w:rsidRPr="00982CDC">
        <w:rPr>
          <w:sz w:val="28"/>
          <w:szCs w:val="28"/>
        </w:rPr>
        <w:t xml:space="preserve">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67256D" w:rsidRPr="00982CDC" w:rsidRDefault="0067256D" w:rsidP="0067256D">
      <w:pPr>
        <w:pStyle w:val="p11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Реализация обра</w:t>
      </w:r>
      <w:r>
        <w:rPr>
          <w:sz w:val="28"/>
          <w:szCs w:val="28"/>
        </w:rPr>
        <w:t xml:space="preserve">зовательных целей и задач </w:t>
      </w:r>
      <w:proofErr w:type="gramStart"/>
      <w:r>
        <w:rPr>
          <w:sz w:val="28"/>
          <w:szCs w:val="28"/>
        </w:rPr>
        <w:t xml:space="preserve">РП </w:t>
      </w:r>
      <w:r w:rsidRPr="00982CDC">
        <w:rPr>
          <w:sz w:val="28"/>
          <w:szCs w:val="28"/>
        </w:rPr>
        <w:t xml:space="preserve"> направлена</w:t>
      </w:r>
      <w:proofErr w:type="gramEnd"/>
      <w:r w:rsidRPr="00982CDC">
        <w:rPr>
          <w:sz w:val="28"/>
          <w:szCs w:val="28"/>
        </w:rPr>
        <w:t xml:space="preserve">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67256D" w:rsidRPr="00982CDC" w:rsidRDefault="0067256D" w:rsidP="0067256D">
      <w:pPr>
        <w:pStyle w:val="Default"/>
        <w:ind w:firstLine="567"/>
        <w:jc w:val="both"/>
        <w:rPr>
          <w:b/>
          <w:sz w:val="28"/>
          <w:szCs w:val="28"/>
        </w:rPr>
      </w:pPr>
      <w:r w:rsidRPr="00982CDC">
        <w:rPr>
          <w:b/>
          <w:sz w:val="28"/>
          <w:szCs w:val="28"/>
        </w:rPr>
        <w:t xml:space="preserve">Целевые ориентиры в </w:t>
      </w:r>
      <w:r>
        <w:rPr>
          <w:b/>
          <w:sz w:val="28"/>
          <w:szCs w:val="28"/>
        </w:rPr>
        <w:t xml:space="preserve">дошкольном </w:t>
      </w:r>
      <w:r w:rsidRPr="00982CDC">
        <w:rPr>
          <w:b/>
          <w:sz w:val="28"/>
          <w:szCs w:val="28"/>
        </w:rPr>
        <w:t>возрасте</w:t>
      </w:r>
    </w:p>
    <w:p w:rsidR="0067256D" w:rsidRPr="00982CDC" w:rsidRDefault="0067256D" w:rsidP="0067256D">
      <w:pPr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К четырем годам</w:t>
      </w:r>
    </w:p>
    <w:tbl>
      <w:tblPr>
        <w:tblpPr w:leftFromText="180" w:rightFromText="180" w:vertAnchor="text" w:horzAnchor="margin" w:tblpX="-232" w:tblpY="3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7256D" w:rsidRPr="006409A3" w:rsidTr="0067256D">
        <w:tc>
          <w:tcPr>
            <w:tcW w:w="9918" w:type="dxa"/>
          </w:tcPr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      </w:r>
          </w:p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 сделаны людьми и требуют бережного обращения с ними.</w:t>
            </w:r>
          </w:p>
        </w:tc>
      </w:tr>
      <w:tr w:rsidR="0067256D" w:rsidRPr="006409A3" w:rsidTr="0067256D">
        <w:tc>
          <w:tcPr>
            <w:tcW w:w="9918" w:type="dxa"/>
          </w:tcPr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 </w:t>
            </w:r>
          </w:p>
        </w:tc>
      </w:tr>
      <w:tr w:rsidR="0067256D" w:rsidRPr="006409A3" w:rsidTr="0067256D">
        <w:tc>
          <w:tcPr>
            <w:tcW w:w="9918" w:type="dxa"/>
          </w:tcPr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Охотно включается в совместную деятельность со взрослым, подражает его действиям, отвечает на вопросы взрослого и комментирует его </w:t>
            </w:r>
          </w:p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 </w:t>
            </w:r>
          </w:p>
        </w:tc>
      </w:tr>
      <w:tr w:rsidR="0067256D" w:rsidRPr="006409A3" w:rsidTr="0067256D">
        <w:tc>
          <w:tcPr>
            <w:tcW w:w="9918" w:type="dxa"/>
          </w:tcPr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Владеет игровыми действиями</w:t>
            </w:r>
          </w:p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игрушками и предметами-</w:t>
            </w:r>
          </w:p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заместителями, разворачивает</w:t>
            </w:r>
          </w:p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сюжет из нескольких эпизодов, приобрел первичные</w:t>
            </w:r>
          </w:p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умения ролевого поведения. Способен предложить собственный замысел и воплотить его в игре, рисунке,</w:t>
            </w:r>
          </w:p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постройке.</w:t>
            </w:r>
          </w:p>
        </w:tc>
      </w:tr>
      <w:tr w:rsidR="0067256D" w:rsidRPr="006409A3" w:rsidTr="0067256D">
        <w:tc>
          <w:tcPr>
            <w:tcW w:w="9918" w:type="dxa"/>
          </w:tcPr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Значительно увеличился запас слов, совершенствуется грамматический строй речи, ребенок пользуется не только простыми, но и сложными </w:t>
            </w:r>
          </w:p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предложениями. </w:t>
            </w:r>
          </w:p>
        </w:tc>
      </w:tr>
      <w:tr w:rsidR="0067256D" w:rsidRPr="006409A3" w:rsidTr="0067256D">
        <w:tc>
          <w:tcPr>
            <w:tcW w:w="9918" w:type="dxa"/>
          </w:tcPr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Сформирована соответствующая возрасту координация движений. </w:t>
            </w:r>
          </w:p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</w:t>
            </w:r>
          </w:p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действиям и подвижным играм.</w:t>
            </w:r>
          </w:p>
        </w:tc>
      </w:tr>
      <w:tr w:rsidR="0067256D" w:rsidRPr="006409A3" w:rsidTr="0067256D">
        <w:tc>
          <w:tcPr>
            <w:tcW w:w="9918" w:type="dxa"/>
          </w:tcPr>
          <w:p w:rsidR="0067256D" w:rsidRPr="00982CDC" w:rsidRDefault="0067256D" w:rsidP="0067256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Владеет элементарной культурой поведения во время еды за столом,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авыками самообслуживания: умыва</w:t>
            </w: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ния, одевания. Правильно пользуется предметами личной гигиены (полотенцем, носовым платком, расческой)</w:t>
            </w:r>
          </w:p>
        </w:tc>
      </w:tr>
      <w:tr w:rsidR="0067256D" w:rsidRPr="006409A3" w:rsidTr="0067256D">
        <w:tc>
          <w:tcPr>
            <w:tcW w:w="9918" w:type="dxa"/>
          </w:tcPr>
          <w:p w:rsidR="0067256D" w:rsidRPr="00982CDC" w:rsidRDefault="0067256D" w:rsidP="0067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</w:t>
            </w:r>
          </w:p>
          <w:p w:rsidR="0067256D" w:rsidRPr="00982CDC" w:rsidRDefault="0067256D" w:rsidP="0067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ближайшего окружения. </w:t>
            </w:r>
          </w:p>
          <w:p w:rsidR="0067256D" w:rsidRPr="00982CDC" w:rsidRDefault="0067256D" w:rsidP="0067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стремление к наблюдению, сравнению, обследованию свойств и </w:t>
            </w:r>
          </w:p>
          <w:p w:rsidR="0067256D" w:rsidRPr="00982CDC" w:rsidRDefault="0067256D" w:rsidP="0067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предметов, использованию сенсор</w:t>
            </w: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ных эталонов (круг, квадрат, треугольник), к простейше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экспериментированию с пред</w:t>
            </w: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метами и материалами. В совместной с педагогом </w:t>
            </w:r>
          </w:p>
          <w:p w:rsidR="0067256D" w:rsidRPr="00982CDC" w:rsidRDefault="0067256D" w:rsidP="0067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познавательной деятель</w:t>
            </w: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ности переживает чувство удивления, радости познания мира.</w:t>
            </w:r>
          </w:p>
        </w:tc>
      </w:tr>
      <w:tr w:rsidR="0067256D" w:rsidRPr="006409A3" w:rsidTr="0067256D">
        <w:tc>
          <w:tcPr>
            <w:tcW w:w="9918" w:type="dxa"/>
          </w:tcPr>
          <w:p w:rsidR="0067256D" w:rsidRPr="00982CDC" w:rsidRDefault="0067256D" w:rsidP="0067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Знает свои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воей семьи и ближайших родствен</w:t>
            </w: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ников. Разговаривает со взрослым о членах своей семьи,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отвечая на вопросы при рассмат</w:t>
            </w: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ривании семейного альбома или фотографий. </w:t>
            </w:r>
          </w:p>
          <w:p w:rsidR="0067256D" w:rsidRPr="00982CDC" w:rsidRDefault="0067256D" w:rsidP="0067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Называет хорошо знакомых животных и растения ближайшего окружения, их действия, яркие признаки внешнего вида. </w:t>
            </w:r>
          </w:p>
          <w:p w:rsidR="0067256D" w:rsidRPr="00982CDC" w:rsidRDefault="0067256D" w:rsidP="0067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 .</w:t>
            </w:r>
          </w:p>
        </w:tc>
      </w:tr>
      <w:tr w:rsidR="0067256D" w:rsidRPr="006409A3" w:rsidTr="0067256D">
        <w:tc>
          <w:tcPr>
            <w:tcW w:w="9918" w:type="dxa"/>
          </w:tcPr>
          <w:p w:rsidR="0067256D" w:rsidRPr="00982CDC" w:rsidRDefault="0067256D" w:rsidP="0067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</w:t>
            </w:r>
          </w:p>
          <w:p w:rsidR="0067256D" w:rsidRPr="00982CDC" w:rsidRDefault="0067256D" w:rsidP="0067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Испытывает удовлетворение от одобрения правильных действий взрослыми. </w:t>
            </w:r>
          </w:p>
          <w:p w:rsidR="0067256D" w:rsidRPr="00982CDC" w:rsidRDefault="0067256D" w:rsidP="00672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ментарии и пояснения взрослого.</w:t>
            </w:r>
          </w:p>
        </w:tc>
      </w:tr>
    </w:tbl>
    <w:p w:rsidR="0067256D" w:rsidRDefault="0067256D" w:rsidP="0067256D">
      <w:pPr>
        <w:spacing w:after="0"/>
        <w:ind w:right="-253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7256D" w:rsidRPr="00982CDC" w:rsidRDefault="0067256D" w:rsidP="0067256D">
      <w:pPr>
        <w:spacing w:after="0"/>
        <w:ind w:right="-253"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67256D" w:rsidRPr="00982CDC" w:rsidRDefault="0067256D" w:rsidP="0067256D">
      <w:pPr>
        <w:spacing w:after="0"/>
        <w:ind w:right="-253"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lastRenderedPageBreak/>
        <w:t>Рабочая п</w:t>
      </w: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рограмма строится на основе общих закономерностей развития личности детей дошкольного возраста, с учетом </w:t>
      </w:r>
      <w:proofErr w:type="spellStart"/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сензитивных</w:t>
      </w:r>
      <w:proofErr w:type="spellEnd"/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периодов в развитии.</w:t>
      </w:r>
    </w:p>
    <w:p w:rsidR="0067256D" w:rsidRPr="00982CDC" w:rsidRDefault="0067256D" w:rsidP="0067256D">
      <w:pPr>
        <w:pStyle w:val="Default"/>
        <w:ind w:right="-253" w:firstLine="567"/>
        <w:jc w:val="both"/>
        <w:rPr>
          <w:b/>
          <w:sz w:val="28"/>
          <w:szCs w:val="28"/>
        </w:rPr>
      </w:pPr>
      <w:r w:rsidRPr="00982CDC">
        <w:rPr>
          <w:sz w:val="28"/>
          <w:szCs w:val="28"/>
        </w:rPr>
        <w:t xml:space="preserve">При соблюдении требований </w:t>
      </w:r>
      <w:r>
        <w:rPr>
          <w:sz w:val="28"/>
          <w:szCs w:val="28"/>
        </w:rPr>
        <w:t xml:space="preserve">к условиям реализации ООП </w:t>
      </w:r>
      <w:proofErr w:type="gramStart"/>
      <w:r>
        <w:rPr>
          <w:sz w:val="28"/>
          <w:szCs w:val="28"/>
        </w:rPr>
        <w:t xml:space="preserve">ДО </w:t>
      </w:r>
      <w:r w:rsidRPr="00982CDC">
        <w:rPr>
          <w:sz w:val="28"/>
          <w:szCs w:val="28"/>
        </w:rPr>
        <w:t>настоящие целевые ориентиры</w:t>
      </w:r>
      <w:proofErr w:type="gramEnd"/>
      <w:r w:rsidRPr="00982CDC">
        <w:rPr>
          <w:sz w:val="28"/>
          <w:szCs w:val="28"/>
        </w:rPr>
        <w:t xml:space="preserve"> предполагают </w:t>
      </w:r>
      <w:r w:rsidRPr="00982CDC">
        <w:rPr>
          <w:i/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46B60" w:rsidRDefault="00446B60"/>
    <w:sectPr w:rsidR="0044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7EB9"/>
    <w:multiLevelType w:val="hybridMultilevel"/>
    <w:tmpl w:val="D88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68"/>
    <w:rsid w:val="001B6B46"/>
    <w:rsid w:val="00446B60"/>
    <w:rsid w:val="0067256D"/>
    <w:rsid w:val="009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E33"/>
  <w15:chartTrackingRefBased/>
  <w15:docId w15:val="{A606A0AE-90B0-4DFB-8193-03A9C066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,Абзац списка1"/>
    <w:basedOn w:val="a"/>
    <w:link w:val="a4"/>
    <w:uiPriority w:val="34"/>
    <w:qFormat/>
    <w:rsid w:val="0067256D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литература Знак,Абзац списка1 Знак"/>
    <w:link w:val="a3"/>
    <w:uiPriority w:val="34"/>
    <w:qFormat/>
    <w:locked/>
    <w:rsid w:val="0067256D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6725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67256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2022-10-09T13:57:00Z</dcterms:created>
  <dcterms:modified xsi:type="dcterms:W3CDTF">2022-10-09T14:02:00Z</dcterms:modified>
</cp:coreProperties>
</file>