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AD" w:rsidRDefault="006E5EAD" w:rsidP="006E5EAD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7304" cy="87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88" cy="87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35" w:rsidRDefault="00510935" w:rsidP="00BA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0935" w:rsidRDefault="001932AD" w:rsidP="00BA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 основных характеристик ДООП</w:t>
      </w:r>
    </w:p>
    <w:p w:rsidR="00E50CA7" w:rsidRPr="00207379" w:rsidRDefault="00BA6634" w:rsidP="002B1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  <w:r w:rsidR="00E50CA7" w:rsidRPr="00E50CA7">
        <w:rPr>
          <w:rFonts w:ascii="Times New Roman" w:hAnsi="Times New Roman" w:cs="Times New Roman"/>
          <w:szCs w:val="28"/>
        </w:rPr>
        <w:t xml:space="preserve"> </w:t>
      </w:r>
      <w:r w:rsidR="00E50CA7" w:rsidRPr="00207379">
        <w:rPr>
          <w:rFonts w:ascii="Times New Roman" w:hAnsi="Times New Roman" w:cs="Times New Roman"/>
          <w:szCs w:val="28"/>
        </w:rPr>
        <w:t xml:space="preserve">Дополнительная общеобразовательная общеразвивающая программа </w:t>
      </w:r>
      <w:r w:rsidR="003075B7"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«Школа мяча»</w:t>
      </w:r>
      <w:r w:rsidR="00E50CA7" w:rsidRPr="00207379">
        <w:rPr>
          <w:rFonts w:ascii="Times New Roman" w:hAnsi="Times New Roman" w:cs="Times New Roman"/>
          <w:szCs w:val="28"/>
        </w:rPr>
        <w:t xml:space="preserve"> (далее - Программа) </w:t>
      </w:r>
      <w:r w:rsidR="002B1351">
        <w:rPr>
          <w:rFonts w:ascii="Times New Roman" w:eastAsia="Calibri" w:hAnsi="Times New Roman" w:cs="Times New Roman"/>
          <w:szCs w:val="28"/>
        </w:rPr>
        <w:t>физкультурно-спо</w:t>
      </w:r>
      <w:r w:rsidR="003075B7">
        <w:rPr>
          <w:rFonts w:ascii="Times New Roman" w:eastAsia="Calibri" w:hAnsi="Times New Roman" w:cs="Times New Roman"/>
          <w:szCs w:val="28"/>
        </w:rPr>
        <w:t xml:space="preserve">ртивной </w:t>
      </w:r>
      <w:r w:rsidR="00E50CA7" w:rsidRPr="00207379">
        <w:rPr>
          <w:rFonts w:ascii="Times New Roman" w:eastAsia="Calibri" w:hAnsi="Times New Roman" w:cs="Times New Roman"/>
          <w:szCs w:val="28"/>
        </w:rPr>
        <w:t>направленности.</w:t>
      </w:r>
    </w:p>
    <w:p w:rsidR="002B1351" w:rsidRPr="00BA6634" w:rsidRDefault="002B1351" w:rsidP="002B13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«Школа мяча» - одна из форм организации процесса физического воспитания детей в условиях ДОУ, позволяющая системно решать комплекс задач физкультурного образования детей дошкольного возраста.</w:t>
      </w:r>
      <w:r w:rsidRPr="002B135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Реализация Программы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07379">
        <w:rPr>
          <w:rFonts w:ascii="Times New Roman" w:hAnsi="Times New Roman" w:cs="Times New Roman"/>
          <w:szCs w:val="28"/>
        </w:rPr>
        <w:t>направлена на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оптимизацию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физического развития и физической под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готовленности детей, поддерживае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необходим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ый двигательный режим и позволяе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открыть для дошкольников огромный и увлекательный мир спорта.</w:t>
      </w:r>
    </w:p>
    <w:p w:rsidR="00E50CA7" w:rsidRPr="00207379" w:rsidRDefault="00E50CA7" w:rsidP="00E50CA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07379">
        <w:rPr>
          <w:rFonts w:ascii="Times New Roman" w:hAnsi="Times New Roman" w:cs="Times New Roman"/>
          <w:szCs w:val="28"/>
        </w:rPr>
        <w:t xml:space="preserve">Программа разработана с учетом следующих нормативно-правовых документов: </w:t>
      </w:r>
    </w:p>
    <w:p w:rsidR="00E50CA7" w:rsidRDefault="00E50CA7" w:rsidP="00E50CA7">
      <w:pPr>
        <w:pStyle w:val="Default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Федерации»;</w:t>
      </w:r>
    </w:p>
    <w:p w:rsidR="00E50CA7" w:rsidRPr="00C1696E" w:rsidRDefault="00E50CA7" w:rsidP="00E50CA7">
      <w:pPr>
        <w:pStyle w:val="Default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</w:rPr>
      </w:pPr>
      <w:r w:rsidRPr="00C1696E">
        <w:rPr>
          <w:rFonts w:ascii="Times New Roman" w:hAnsi="Times New Roman" w:cs="Times New Roman"/>
          <w:color w:val="auto"/>
          <w:sz w:val="28"/>
        </w:rPr>
        <w:t>Федеральным законом Российской Федерации от 13 марта 1995 г. № 32-ФЗ «О днях воинской славы и памятных датах России»;</w:t>
      </w:r>
    </w:p>
    <w:p w:rsidR="00E50CA7" w:rsidRPr="00D90A09" w:rsidRDefault="00E50CA7" w:rsidP="00E50CA7">
      <w:pPr>
        <w:pStyle w:val="Default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0CA7" w:rsidRPr="00D90A09" w:rsidRDefault="00E50CA7" w:rsidP="00E50CA7">
      <w:pPr>
        <w:pStyle w:val="Default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D90A09">
        <w:rPr>
          <w:rFonts w:ascii="Times New Roman" w:hAnsi="Times New Roman" w:cs="Times New Roman"/>
          <w:sz w:val="28"/>
          <w:szCs w:val="26"/>
        </w:rPr>
        <w:t>«О направлении рекомендаций» (Методические рекомендациях по проектированию дополнительных общеразвивающих программ)</w:t>
      </w:r>
      <w:r w:rsidRPr="00D90A09">
        <w:rPr>
          <w:rFonts w:ascii="Times New Roman" w:hAnsi="Times New Roman" w:cs="Times New Roman"/>
          <w:sz w:val="28"/>
        </w:rPr>
        <w:t xml:space="preserve">, письмом Минобрнауки России от 11.12.2006 г. № 06-1844 «О примерных требованиях к программам   дополнительного образования детей»; </w:t>
      </w:r>
    </w:p>
    <w:p w:rsidR="00E50CA7" w:rsidRPr="00D90A09" w:rsidRDefault="00E50CA7" w:rsidP="00E50CA7">
      <w:pPr>
        <w:pStyle w:val="Default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2.4.36.48-20 </w:t>
      </w:r>
      <w:r w:rsidRPr="00D90A09">
        <w:rPr>
          <w:rFonts w:ascii="Times New Roman" w:hAnsi="Times New Roman" w:cs="Times New Roman"/>
          <w:sz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8"/>
        </w:rPr>
        <w:t xml:space="preserve">организациям воспитания и обучения, отдыха и оздоровления детей и молодежи», </w:t>
      </w:r>
      <w:r w:rsidRPr="00D90A09">
        <w:rPr>
          <w:rFonts w:ascii="Times New Roman" w:hAnsi="Times New Roman" w:cs="Times New Roman"/>
          <w:sz w:val="28"/>
        </w:rPr>
        <w:t xml:space="preserve">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</w:rPr>
        <w:t>28 сентября 2020г. №28, введённые в действие с 01 января 2021г.</w:t>
      </w:r>
      <w:r w:rsidRPr="00D90A09">
        <w:rPr>
          <w:rFonts w:ascii="Times New Roman" w:hAnsi="Times New Roman" w:cs="Times New Roman"/>
          <w:sz w:val="28"/>
        </w:rPr>
        <w:t>;</w:t>
      </w:r>
    </w:p>
    <w:p w:rsidR="00E50CA7" w:rsidRPr="00D90A09" w:rsidRDefault="00E50CA7" w:rsidP="00E50CA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</w:rPr>
      </w:pPr>
      <w:r w:rsidRPr="00D90A09">
        <w:rPr>
          <w:rFonts w:cs="Times New Roman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E50CA7" w:rsidRPr="00C1696E" w:rsidRDefault="00E50CA7" w:rsidP="00E50C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1696E">
        <w:rPr>
          <w:rFonts w:cs="Times New Roman"/>
          <w:szCs w:val="28"/>
        </w:rPr>
        <w:t xml:space="preserve">Устав </w:t>
      </w:r>
      <w:r>
        <w:rPr>
          <w:rFonts w:cs="Times New Roman"/>
          <w:szCs w:val="28"/>
        </w:rPr>
        <w:t>образовательной организации</w:t>
      </w:r>
    </w:p>
    <w:p w:rsidR="002B1351" w:rsidRPr="002B1351" w:rsidRDefault="00E50CA7" w:rsidP="002B1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2B1351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Актуальность, педагогическая целесообразность программы</w:t>
      </w:r>
      <w:r w:rsidR="002B1351" w:rsidRPr="002B1351">
        <w:rPr>
          <w:rFonts w:ascii="Times New Roman" w:eastAsia="Times New Roman" w:hAnsi="Times New Roman" w:cs="Times New Roman"/>
          <w:b/>
          <w:i/>
          <w:szCs w:val="28"/>
          <w:lang w:eastAsia="ru-RU"/>
        </w:rPr>
        <w:t>:</w:t>
      </w:r>
    </w:p>
    <w:p w:rsidR="00844325" w:rsidRPr="00BA6634" w:rsidRDefault="00844325" w:rsidP="008443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44325">
        <w:rPr>
          <w:rFonts w:ascii="Times New Roman" w:hAnsi="Times New Roman" w:cs="Times New Roman"/>
        </w:rPr>
        <w:t>Данная программа позволяет</w:t>
      </w:r>
      <w:r w:rsidRPr="0084432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педагогу, с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помощью продуманной  методики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использования игр с мячом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способствовать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разнообразные задачи.</w:t>
      </w:r>
    </w:p>
    <w:p w:rsidR="002B1351" w:rsidRPr="00BA6634" w:rsidRDefault="002B1351" w:rsidP="002B13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Играм с мячом отводится особо важная роль в работе с детьми. 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т.д. Эти игры развивают глазомер, двигательные координационные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функции, совершенствуют деятельность коры головного мозга. По данным А. </w:t>
      </w:r>
      <w:proofErr w:type="spellStart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Лоуэна</w:t>
      </w:r>
      <w:proofErr w:type="spellEnd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отбивание мяча повышает настроение, снимает агрессию, помогает избавиться от мышечных напряжений, вызывает удовольствие. Удовольствие, по его мнению, - это свобода телодвижения от мышечного напряжения.</w:t>
      </w:r>
    </w:p>
    <w:p w:rsidR="002B1351" w:rsidRPr="00BA6634" w:rsidRDefault="002B1351" w:rsidP="002B13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bookmarkStart w:id="0" w:name="_GoBack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Увлеченность игрой с мячом не только мобилизует физиологические ресурсы ребенка, но и улучшает результативность движений, развивает быстроту, ловкость, силу, выносливость, координацию движений. В подвижной игре как деятельности творческой ничто не сковывает свободу действий ребенка, он раскован и свободен.</w:t>
      </w:r>
    </w:p>
    <w:p w:rsidR="002B1351" w:rsidRPr="00BA6634" w:rsidRDefault="002B1351" w:rsidP="002B13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Велика роль подвижной игры в умственном развитии: дети учатся действовать в соответствии с правилами, осознанно действовать в изменившейся игровой ситуации, овладевать пространственной терминологией. Дети усваивают смысл игры, запоминают правила, учатся анализировать свои действия и действия товарищей.</w:t>
      </w:r>
    </w:p>
    <w:p w:rsidR="002B1351" w:rsidRPr="00BA6634" w:rsidRDefault="002B1351" w:rsidP="002B13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Большое значение имеют игры с мячом в нравственном воспитании дошкольников. Дети учатся действовать в коллективе, подчиняться общим требованиям. Осознанное выполнение правил игры формирует волю, развивает самообладание, выдержку, умение контролировать свои поступки, формирует честность, справедливость, искренность, дружелюбие.</w:t>
      </w:r>
    </w:p>
    <w:p w:rsidR="00E50CA7" w:rsidRPr="00207379" w:rsidRDefault="00E50CA7" w:rsidP="00E5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 w:rsidRPr="00207379">
        <w:rPr>
          <w:rFonts w:ascii="Times New Roman" w:eastAsia="Calibri" w:hAnsi="Times New Roman" w:cs="Times New Roman"/>
          <w:szCs w:val="28"/>
        </w:rPr>
        <w:t xml:space="preserve">Содержание </w:t>
      </w:r>
      <w:proofErr w:type="gramStart"/>
      <w:r w:rsidRPr="00207379">
        <w:rPr>
          <w:rFonts w:ascii="Times New Roman" w:eastAsia="Calibri" w:hAnsi="Times New Roman" w:cs="Times New Roman"/>
          <w:szCs w:val="28"/>
        </w:rPr>
        <w:t xml:space="preserve">программы </w:t>
      </w:r>
      <w:r w:rsidR="00CF6CCA">
        <w:rPr>
          <w:rFonts w:ascii="Times New Roman" w:eastAsia="Calibri" w:hAnsi="Times New Roman" w:cs="Times New Roman"/>
          <w:szCs w:val="28"/>
        </w:rPr>
        <w:t xml:space="preserve"> </w:t>
      </w:r>
      <w:r w:rsidRPr="00207379">
        <w:rPr>
          <w:rFonts w:ascii="Times New Roman" w:eastAsia="Calibri" w:hAnsi="Times New Roman" w:cs="Times New Roman"/>
          <w:szCs w:val="28"/>
        </w:rPr>
        <w:t>вариативно</w:t>
      </w:r>
      <w:proofErr w:type="gramEnd"/>
      <w:r w:rsidRPr="00207379">
        <w:rPr>
          <w:rFonts w:ascii="Times New Roman" w:eastAsia="Calibri" w:hAnsi="Times New Roman" w:cs="Times New Roman"/>
          <w:szCs w:val="28"/>
        </w:rPr>
        <w:t xml:space="preserve"> и строится с учётом возрастных и психологических особенностей и </w:t>
      </w:r>
      <w:r w:rsidR="00844325">
        <w:rPr>
          <w:rFonts w:ascii="Times New Roman" w:eastAsia="Calibri" w:hAnsi="Times New Roman" w:cs="Times New Roman"/>
          <w:szCs w:val="28"/>
        </w:rPr>
        <w:t>физических возможностей детей</w:t>
      </w:r>
      <w:r w:rsidRPr="00207379">
        <w:rPr>
          <w:rFonts w:ascii="Times New Roman" w:eastAsia="Calibri" w:hAnsi="Times New Roman" w:cs="Times New Roman"/>
          <w:szCs w:val="28"/>
        </w:rPr>
        <w:t xml:space="preserve">. </w:t>
      </w:r>
    </w:p>
    <w:bookmarkEnd w:id="0"/>
    <w:p w:rsidR="00E50CA7" w:rsidRPr="00207379" w:rsidRDefault="00E50CA7" w:rsidP="00E50CA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E50CA7" w:rsidRPr="00207379" w:rsidRDefault="00E50CA7" w:rsidP="00E50CA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207379">
        <w:rPr>
          <w:rFonts w:ascii="Times New Roman" w:hAnsi="Times New Roman" w:cs="Times New Roman"/>
          <w:i/>
          <w:szCs w:val="28"/>
          <w:u w:val="single"/>
        </w:rPr>
        <w:t>Адресат программы:</w:t>
      </w:r>
    </w:p>
    <w:p w:rsidR="00E50CA7" w:rsidRPr="00207379" w:rsidRDefault="00E50CA7" w:rsidP="00E50CA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07379">
        <w:rPr>
          <w:rFonts w:ascii="Times New Roman" w:hAnsi="Times New Roman" w:cs="Times New Roman"/>
          <w:szCs w:val="28"/>
        </w:rPr>
        <w:t xml:space="preserve">Программа рассчитана для детей старшего дошкольного возраста (5-7 лет). </w:t>
      </w:r>
    </w:p>
    <w:p w:rsidR="00E50CA7" w:rsidRPr="00207379" w:rsidRDefault="00E50CA7" w:rsidP="00E50CA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E50CA7" w:rsidRPr="00207379" w:rsidRDefault="00E50CA7" w:rsidP="00E50CA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207379">
        <w:rPr>
          <w:rFonts w:ascii="Times New Roman" w:hAnsi="Times New Roman" w:cs="Times New Roman"/>
          <w:i/>
          <w:szCs w:val="28"/>
          <w:u w:val="single"/>
        </w:rPr>
        <w:t xml:space="preserve">Объём и сроки усвоения программы, режим занятий: </w:t>
      </w:r>
    </w:p>
    <w:p w:rsidR="00E50CA7" w:rsidRPr="00207379" w:rsidRDefault="00E50CA7" w:rsidP="00E50CA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861"/>
        <w:gridCol w:w="1276"/>
      </w:tblGrid>
      <w:tr w:rsidR="00E50CA7" w:rsidRPr="00207379" w:rsidTr="00DD6366">
        <w:tc>
          <w:tcPr>
            <w:tcW w:w="1809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61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276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0CA7" w:rsidRPr="00207379" w:rsidTr="00DD6366">
        <w:tc>
          <w:tcPr>
            <w:tcW w:w="1809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410" w:type="dxa"/>
          </w:tcPr>
          <w:p w:rsidR="00E50CA7" w:rsidRPr="00207379" w:rsidRDefault="00E50CA7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E50CA7" w:rsidRPr="00207379" w:rsidRDefault="00844325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50CA7" w:rsidRPr="00207379" w:rsidRDefault="00844325" w:rsidP="00DD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50CA7" w:rsidRPr="00207379" w:rsidTr="00DD6366">
        <w:tc>
          <w:tcPr>
            <w:tcW w:w="9356" w:type="dxa"/>
            <w:gridSpan w:val="4"/>
          </w:tcPr>
          <w:p w:rsidR="00E50CA7" w:rsidRPr="00207379" w:rsidRDefault="00844325" w:rsidP="00DD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программе: 32 часа</w:t>
            </w:r>
            <w:r w:rsidR="00E50CA7" w:rsidRPr="00207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BA6634" w:rsidRPr="00BA6634" w:rsidRDefault="00BA6634" w:rsidP="00BA6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BA6634" w:rsidRPr="00BA6634" w:rsidRDefault="00BA6634" w:rsidP="00BA6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Цели и задачи программы</w:t>
      </w:r>
    </w:p>
    <w:p w:rsidR="00BA6634" w:rsidRPr="00BA6634" w:rsidRDefault="00CF6CCA" w:rsidP="00BA6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BA6634" w:rsidRPr="00BA6634" w:rsidRDefault="00BA6634" w:rsidP="00BA6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bookmarkStart w:id="1" w:name="h.gjdgxs"/>
      <w:bookmarkEnd w:id="1"/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Информационная справка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Программа дополнительного </w:t>
      </w:r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образования рассчитана на 9 месяцев (32 занятия с сентября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май). Занятия проводятся в</w:t>
      </w:r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первой половине </w:t>
      </w:r>
      <w:proofErr w:type="gramStart"/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дня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1 раз в неделю, </w:t>
      </w:r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согласно расписания образовательной деятельности 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Длительность занятия </w:t>
      </w:r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25-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30 минут.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Место</w:t>
      </w:r>
      <w:r w:rsidR="006F42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проведения кружка –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физкультурный зал ДОУ.</w:t>
      </w:r>
    </w:p>
    <w:p w:rsidR="00BA6634" w:rsidRPr="00BA6634" w:rsidRDefault="006F423B" w:rsidP="00BA6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</w:t>
      </w:r>
      <w:r w:rsidR="00BA6634"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Форма обучения – специально организованные занятия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Ведущей 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организационной формой обучения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является специально организованное занятие, включающие игровые упражнения, групповые, подгрупповые и индивидуальные упражнения по овладению техникой игры с мячом.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Фронтальная форма обучения позволяет достичь высокого тренировочного эффекта, который наиболее эффективен при разучивании упражнений, отработке техники выполнения, при закреплении игровых правил.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Используя групповую форму обучения, можно добиться дозирования нагрузки, а так же необходимой активности воспитанников.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bookmarkStart w:id="2" w:name="h.30j0zll"/>
      <w:bookmarkEnd w:id="2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Применение индивидуального обучения необходимо при выполнении детьми персональных заданий, которые они должны выполнить самостоятельно.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Основным 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организационным принципом построения программы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«Школа мяча» является углубление представлений дошкольников об элементах доступных видов спортивных игр и практическое освоение техникой волейбола, баскетбола, футбола.  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Методы обучения, используемые в программе: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словесный, наглядный, практический, игровой, проблемный. Из словесных методов используются мини</w:t>
      </w:r>
      <w:r w:rsidR="0051093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беседа, рассказ, объяснение. Этот метод важен при изучении новых элементов, правил игры.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 наглядных методов обучения используются показ выполнения упражнений, правил игры взрослым и ребенком, просмотр видеозаписи игры, мультимедиа слайдов иллюстрирующих технику выполнения элемента.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Из практических методов физического воспитания в занятиях широко применяется игровой метод, так как является наиболее эффективным в процессе обучения и воспитания дошкольника.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Проблемный метод на занятиях используется в виде наблюдения, как самостоятельно, так и под руководством педагога, что способствует привлечению детей к анализу различных игровых ситуаций, давая воспитанникам решать игровые проблемы самостоятельно.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Список средств обучения: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4" w:righ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спортивное оборудование: мячи разных размеров;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волейбольная сетка;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баскетбольный щит, кольцо;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мультимедиа презентации, фото видео материалы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bookmarkStart w:id="3" w:name="h.1fob9te"/>
      <w:bookmarkEnd w:id="3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спортивная одежда.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Требования к уровню подготовки воспитанников:</w:t>
      </w:r>
    </w:p>
    <w:p w:rsidR="00BA6634" w:rsidRPr="00BA6634" w:rsidRDefault="00BA6634" w:rsidP="00BA6634">
      <w:pPr>
        <w:shd w:val="clear" w:color="auto" w:fill="FFFFFF"/>
        <w:spacing w:after="0" w:line="240" w:lineRule="auto"/>
        <w:ind w:left="20" w:right="500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Дети, посещающие занятия по программе дополнительного образования «Школа мяча», могут иметь как высокий, так и низкий уровень физической подготовленности, уметь выполнять основные виды движений, действовать в коллективе, осваивать технику игры.</w:t>
      </w:r>
    </w:p>
    <w:p w:rsidR="00BA6634" w:rsidRPr="00BA6634" w:rsidRDefault="00BA6634" w:rsidP="00BA6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Учебно-тематический план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73"/>
        <w:gridCol w:w="4466"/>
        <w:gridCol w:w="1418"/>
        <w:gridCol w:w="1223"/>
        <w:gridCol w:w="1843"/>
      </w:tblGrid>
      <w:tr w:rsidR="000E2D2D" w:rsidRPr="00BA6634" w:rsidTr="00D3209E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bookmarkStart w:id="4" w:name="d067b73e21b33b158ae29c2bb413508d382106fd"/>
            <w:bookmarkStart w:id="5" w:name="0"/>
            <w:bookmarkEnd w:id="4"/>
            <w:bookmarkEnd w:id="5"/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программного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в метод. лит-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0E2D2D" w:rsidRPr="00BA6634" w:rsidTr="00D3209E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0E2D2D">
            <w:pPr>
              <w:spacing w:after="0" w:line="0" w:lineRule="atLeast"/>
              <w:ind w:left="-391" w:firstLine="391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физической подготовленности воспитанников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  <w:p w:rsidR="000E2D2D" w:rsidRDefault="000E2D2D" w:rsidP="000E2D2D">
            <w:pPr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</w:p>
          <w:p w:rsidR="000E2D2D" w:rsidRPr="000E2D2D" w:rsidRDefault="000E2D2D" w:rsidP="000E2D2D">
            <w:pPr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0E2D2D" w:rsidRPr="00BA6634" w:rsidTr="00D3209E">
        <w:trPr>
          <w:trHeight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D3209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«У кого мяч»;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Закрепление элементов волейбола (катание мяча в заданном  направлении, бросание мяча вверх и ловля двумя 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на ступеньках»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1.«Перебрось мяч через сетку»;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волейбола (бросание мяча вверх и ловля одной рукой, бросание мяча друг другу с хлопком, с поворотом, с отскоком от земли, в косом направлении)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1.«Попади в цель»;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волейбола (бросание мяча друг другу в разных положениях: стоя лицом и спиной, стоя на коленях)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знаний,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1.«Гонка мячей»;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«Летучий мяч»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</w:t>
            </w:r>
          </w:p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1.«Мяч на ловле»</w:t>
            </w:r>
          </w:p>
          <w:p w:rsidR="000E2D2D" w:rsidRPr="00BA6634" w:rsidRDefault="000E2D2D" w:rsidP="00BA66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футбола (ведение мяча попеременно правой и левой ногой по прямой линии)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 умений,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1.«Ножной мяч в круге»</w:t>
            </w:r>
          </w:p>
          <w:p w:rsidR="000E2D2D" w:rsidRPr="00BA6634" w:rsidRDefault="000E2D2D" w:rsidP="00BA66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футбола (ведение мяча «змейкой»)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  умений,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«Блуждающий мяч»</w:t>
            </w:r>
          </w:p>
          <w:p w:rsidR="000E2D2D" w:rsidRPr="00BA6634" w:rsidRDefault="000E2D2D" w:rsidP="00BA66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футбола (передача мяча правой (левой) ногой партнеру на месте, в движении, остановка мяча)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rPr>
          <w:trHeight w:val="8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1.«Мяч водящему»</w:t>
            </w:r>
          </w:p>
          <w:p w:rsidR="000E2D2D" w:rsidRPr="00BA6634" w:rsidRDefault="000E2D2D" w:rsidP="00BA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баскетбола (отбивать мяч о землю, двигаясь «змейкой»)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«Забрось мяч в кольцо»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элементов баскетбола (ведение мяча на месте, меняя высоту отскока, с поворотом вокруг себя)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знаний,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1.«Бросить и поймать»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«Передай мяч»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128</w:t>
            </w:r>
          </w:p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«Эстафета с мячом»</w:t>
            </w:r>
          </w:p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2.«Ловишки с мячом»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134</w:t>
            </w:r>
          </w:p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2D2D" w:rsidRPr="00BA6634" w:rsidTr="00D3209E">
        <w:trPr>
          <w:trHeight w:val="6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занятия.</w:t>
            </w:r>
          </w:p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физической подготовленности воспитанников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D3209E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0E2D2D" w:rsidRPr="00BA6634" w:rsidTr="00D3209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Итого: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D2D" w:rsidRPr="00BA6634" w:rsidRDefault="000E2D2D" w:rsidP="00BA66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510935" w:rsidRDefault="00510935" w:rsidP="00BA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D3209E" w:rsidRDefault="00D3209E" w:rsidP="00D3209E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Планируемые результаты обучения воспитанников</w:t>
      </w:r>
    </w:p>
    <w:p w:rsidR="00D3209E" w:rsidRPr="00BA6634" w:rsidRDefault="00D3209E" w:rsidP="00D3209E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 :</w:t>
      </w:r>
      <w:proofErr w:type="gramEnd"/>
    </w:p>
    <w:p w:rsidR="00D3209E" w:rsidRPr="000E2D2D" w:rsidRDefault="00D3209E" w:rsidP="00D320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6"/>
          <w:lang w:eastAsia="ru-RU"/>
        </w:rPr>
        <w:t>знаю</w:t>
      </w:r>
      <w:r w:rsidRPr="000E2D2D">
        <w:rPr>
          <w:rFonts w:eastAsia="Times New Roman" w:cs="Times New Roman"/>
          <w:color w:val="000000"/>
          <w:sz w:val="26"/>
          <w:lang w:eastAsia="ru-RU"/>
        </w:rPr>
        <w:t>т названия спортивных игр с мячом;</w:t>
      </w:r>
    </w:p>
    <w:p w:rsidR="00D3209E" w:rsidRPr="00BA6634" w:rsidRDefault="00D3209E" w:rsidP="00D3209E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имею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представление об истории и правилах различных игр с мячом;</w:t>
      </w:r>
    </w:p>
    <w:p w:rsidR="00D3209E" w:rsidRPr="000E2D2D" w:rsidRDefault="00D3209E" w:rsidP="00D320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6"/>
          <w:lang w:eastAsia="ru-RU"/>
        </w:rPr>
        <w:t>знаю</w:t>
      </w:r>
      <w:r w:rsidRPr="000E2D2D">
        <w:rPr>
          <w:rFonts w:eastAsia="Times New Roman" w:cs="Times New Roman"/>
          <w:color w:val="000000"/>
          <w:sz w:val="26"/>
          <w:lang w:eastAsia="ru-RU"/>
        </w:rPr>
        <w:t>т приёмы и правила использования спортивного оборудования;</w:t>
      </w:r>
    </w:p>
    <w:p w:rsidR="00D3209E" w:rsidRPr="000E2D2D" w:rsidRDefault="00D3209E" w:rsidP="00D320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6"/>
          <w:lang w:eastAsia="ru-RU"/>
        </w:rPr>
        <w:t>свободно выполняю</w:t>
      </w:r>
      <w:r w:rsidRPr="000E2D2D">
        <w:rPr>
          <w:rFonts w:eastAsia="Times New Roman" w:cs="Times New Roman"/>
          <w:color w:val="000000"/>
          <w:sz w:val="26"/>
          <w:lang w:eastAsia="ru-RU"/>
        </w:rPr>
        <w:t>т разнообразные манипуляции с мячом: ведение, держание, передача, ловля, броски в процессе движения, прицеливание, отбивание, подбрасывание, перебрасывание, соединение движений с хлопками, различными поворотами;</w:t>
      </w:r>
    </w:p>
    <w:p w:rsidR="00D3209E" w:rsidRPr="007232C2" w:rsidRDefault="007232C2" w:rsidP="00D320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6"/>
          <w:lang w:eastAsia="ru-RU"/>
        </w:rPr>
        <w:t>проявляю</w:t>
      </w:r>
      <w:r w:rsidR="00D3209E" w:rsidRPr="000E2D2D">
        <w:rPr>
          <w:rFonts w:eastAsia="Times New Roman" w:cs="Times New Roman"/>
          <w:color w:val="000000"/>
          <w:sz w:val="26"/>
          <w:lang w:eastAsia="ru-RU"/>
        </w:rPr>
        <w:t>т желание играть в популярные спортивные игры: волейбол, баскетбол, футбол.</w:t>
      </w:r>
    </w:p>
    <w:p w:rsidR="007232C2" w:rsidRPr="007232C2" w:rsidRDefault="007232C2" w:rsidP="007232C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7232C2" w:rsidRPr="007232C2" w:rsidRDefault="007232C2" w:rsidP="007232C2">
      <w:pPr>
        <w:pStyle w:val="a4"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7232C2">
        <w:rPr>
          <w:rFonts w:eastAsia="Times New Roman" w:cs="Times New Roman"/>
          <w:b/>
          <w:szCs w:val="28"/>
          <w:lang w:eastAsia="ar-SA"/>
        </w:rPr>
        <w:t xml:space="preserve"> Комплекс организационно-педагогических условий</w:t>
      </w:r>
    </w:p>
    <w:p w:rsidR="007232C2" w:rsidRPr="00207379" w:rsidRDefault="007232C2" w:rsidP="007232C2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379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реализации программы:</w:t>
      </w:r>
    </w:p>
    <w:p w:rsidR="007232C2" w:rsidRPr="00207379" w:rsidRDefault="007232C2" w:rsidP="007232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207379">
        <w:rPr>
          <w:b/>
          <w:i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7232C2" w:rsidRPr="007232C2" w:rsidRDefault="007232C2" w:rsidP="007232C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7232C2">
        <w:rPr>
          <w:rFonts w:eastAsia="Times New Roman" w:cs="Times New Roman"/>
          <w:b/>
          <w:color w:val="000000"/>
          <w:sz w:val="26"/>
          <w:lang w:eastAsia="ru-RU"/>
        </w:rPr>
        <w:t>Место проведения кружка</w:t>
      </w:r>
    </w:p>
    <w:p w:rsidR="007232C2" w:rsidRDefault="007232C2" w:rsidP="007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физкультурный зал ДОУ.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обучения: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left="24" w:right="5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спортивное оборудование: мячи разных размеров;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волейбольная сетка;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  баскетбольный щит, кольцо;</w:t>
      </w:r>
    </w:p>
    <w:p w:rsidR="007232C2" w:rsidRDefault="007232C2" w:rsidP="007232C2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мультимедиа презентации, фото видео материалы</w:t>
      </w:r>
      <w:r w:rsidR="00F0260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F02601" w:rsidRPr="00F02601" w:rsidRDefault="00F02601" w:rsidP="00F026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- </w:t>
      </w:r>
      <w:r w:rsidRPr="00F02601">
        <w:rPr>
          <w:color w:val="000000"/>
          <w:sz w:val="26"/>
          <w:szCs w:val="26"/>
        </w:rPr>
        <w:t>комплек</w:t>
      </w:r>
      <w:r>
        <w:rPr>
          <w:color w:val="000000"/>
          <w:sz w:val="26"/>
          <w:szCs w:val="26"/>
        </w:rPr>
        <w:t>ты игр к упражнениям и подвижным играм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спортивная одежда.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7232C2" w:rsidRPr="00F02601" w:rsidRDefault="007232C2" w:rsidP="00F02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0260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Форма обучения.</w:t>
      </w:r>
    </w:p>
    <w:p w:rsidR="00F02601" w:rsidRPr="00BA6634" w:rsidRDefault="00F02601" w:rsidP="00F026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Программа дополнительного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образования рассчитана на 9 месяцев (32 занятия с сентября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 май). </w:t>
      </w:r>
    </w:p>
    <w:p w:rsidR="00F02601" w:rsidRDefault="00F02601" w:rsidP="007232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Занятия проводятся в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первой половине дня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 1 раз в неделю, 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лительность занятия 30 минут.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Ведущей 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организационной формой обучения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является специально организованное занятие, включающие игровые упражнения, групповые, подгрупповые и индивидуальные упражнения по овладению техникой игры с мячом.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Фронтальная форма обучения позволяет достичь высокого тренировочного эффекта, который наиболее эффективен при разучивании упражнений, отработке техники выполнения, при закреплении игровых правил.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Используя групповую форму обучения, можно добиться дозирования нагрузки, а так же необходимой активности воспитанников.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Применение индивидуального обучения необходимо при выполнении детьми персональных заданий, которые они должны выполнить самостоятельно.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Основным </w:t>
      </w: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организационным принципом построения программы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«Школа мяча» является углубление представлений дошкольников об элементах доступных видов спортивных игр и практическое освоение техникой волейбола, баскетбола, футбола.  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Методы обучения, используемые в программе: 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словесный, наглядный, практический, игровой, проблемный. Из словесных методов используются мини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беседа, рассказ, объяснение. Этот метод важен при изучении новых элементов, правил игры.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 наглядных методов обучения используются показ выполнения упражнений, правил игры взрослым и ребенком, просмотр видеозаписи игры, мультимедиа слайдов иллюстрирующих технику выполнения элемента.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Из практических методов физического воспитания в занятиях широко применяется игровой метод, так как является наиболее эффективным в процессе обучения и воспитания дошкольника.</w:t>
      </w:r>
    </w:p>
    <w:p w:rsidR="007232C2" w:rsidRPr="00BA6634" w:rsidRDefault="007232C2" w:rsidP="00F026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Проблемный метод на занятиях используется в виде наблюдения, как самостоятельно, так и под руководством педагога, что способствует привлечению детей к анализу различных игровых ситуаций, давая воспитанникам решать игровые проблемы самостоятельно.</w:t>
      </w:r>
    </w:p>
    <w:p w:rsidR="007232C2" w:rsidRPr="00BA6634" w:rsidRDefault="007232C2" w:rsidP="007232C2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Требования к уровню подготовки воспитанников:</w:t>
      </w:r>
    </w:p>
    <w:p w:rsidR="007232C2" w:rsidRDefault="007232C2" w:rsidP="007232C2">
      <w:pPr>
        <w:shd w:val="clear" w:color="auto" w:fill="FFFFFF"/>
        <w:spacing w:after="0" w:line="240" w:lineRule="auto"/>
        <w:ind w:left="20" w:right="500" w:firstLine="54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Дети, посещающие занятия по программе дополнительного образования «Школа мяча», могут иметь как высокий, так и низкий уровень физической подготовленности, уметь выполнять основные виды движений, действовать в коллективе, осваивать технику игр</w:t>
      </w:r>
      <w:r w:rsidR="00F0260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</w:t>
      </w:r>
    </w:p>
    <w:p w:rsidR="00F02601" w:rsidRPr="00F02601" w:rsidRDefault="00F02601" w:rsidP="00F02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F02601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 xml:space="preserve">    Мониторинг   освоения программы:</w:t>
      </w:r>
    </w:p>
    <w:p w:rsidR="00F02601" w:rsidRDefault="00F02601" w:rsidP="00F026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07379">
        <w:rPr>
          <w:rFonts w:ascii="Times New Roman" w:eastAsia="Times New Roman" w:hAnsi="Times New Roman" w:cs="Times New Roman"/>
          <w:szCs w:val="28"/>
        </w:rPr>
        <w:t>- промежуточный, позволяющий  выявить достигнутый на данном этапе уровень знаний, умений, навыков  дошкольников, в соответствии с пройденным материалом программы (декабрь).</w:t>
      </w:r>
    </w:p>
    <w:p w:rsidR="00F02601" w:rsidRPr="00207379" w:rsidRDefault="00F02601" w:rsidP="00F026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02601" w:rsidRPr="00207379" w:rsidRDefault="00F02601" w:rsidP="00F02601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207379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результатов:</w:t>
      </w:r>
    </w:p>
    <w:p w:rsidR="00F02601" w:rsidRPr="00207379" w:rsidRDefault="00F02601" w:rsidP="00F0260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7379">
        <w:rPr>
          <w:rFonts w:ascii="Times New Roman" w:hAnsi="Times New Roman" w:cs="Times New Roman"/>
          <w:szCs w:val="28"/>
        </w:rPr>
        <w:sym w:font="Symbol" w:char="F0B7"/>
      </w:r>
      <w:r>
        <w:rPr>
          <w:rFonts w:ascii="Times New Roman" w:hAnsi="Times New Roman" w:cs="Times New Roman"/>
          <w:szCs w:val="28"/>
        </w:rPr>
        <w:t xml:space="preserve"> участие в спортивных праздниках, развлечениях </w:t>
      </w:r>
      <w:proofErr w:type="gramStart"/>
      <w:r>
        <w:rPr>
          <w:rFonts w:ascii="Times New Roman" w:hAnsi="Times New Roman" w:cs="Times New Roman"/>
          <w:szCs w:val="28"/>
        </w:rPr>
        <w:t xml:space="preserve">ДОУ </w:t>
      </w:r>
      <w:r w:rsidRPr="00207379">
        <w:rPr>
          <w:rFonts w:ascii="Times New Roman" w:hAnsi="Times New Roman" w:cs="Times New Roman"/>
          <w:szCs w:val="28"/>
        </w:rPr>
        <w:t>;</w:t>
      </w:r>
      <w:proofErr w:type="gramEnd"/>
    </w:p>
    <w:p w:rsidR="00F02601" w:rsidRDefault="00F02601" w:rsidP="00F0260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7379">
        <w:rPr>
          <w:rFonts w:ascii="Times New Roman" w:hAnsi="Times New Roman" w:cs="Times New Roman"/>
          <w:szCs w:val="28"/>
        </w:rPr>
        <w:sym w:font="Symbol" w:char="F0B7"/>
      </w:r>
      <w:r>
        <w:rPr>
          <w:rFonts w:ascii="Times New Roman" w:hAnsi="Times New Roman" w:cs="Times New Roman"/>
          <w:szCs w:val="28"/>
        </w:rPr>
        <w:t xml:space="preserve"> отчетное занятие</w:t>
      </w:r>
      <w:r w:rsidRPr="00207379">
        <w:rPr>
          <w:rFonts w:ascii="Times New Roman" w:hAnsi="Times New Roman" w:cs="Times New Roman"/>
          <w:szCs w:val="28"/>
        </w:rPr>
        <w:t>.</w:t>
      </w:r>
    </w:p>
    <w:p w:rsidR="00F02601" w:rsidRPr="00207379" w:rsidRDefault="00F02601" w:rsidP="00F026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F02601" w:rsidRPr="00207379" w:rsidRDefault="00F02601" w:rsidP="00F02601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3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F02601" w:rsidRPr="00207379" w:rsidRDefault="00F02601" w:rsidP="00F026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2601" w:rsidRDefault="00F02601" w:rsidP="00F026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0737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фото -, видеоотчѐт и др.</w:t>
      </w:r>
    </w:p>
    <w:p w:rsidR="00F02601" w:rsidRPr="00207379" w:rsidRDefault="00F02601" w:rsidP="00F02601">
      <w:pPr>
        <w:tabs>
          <w:tab w:val="left" w:pos="529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07379"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3119"/>
      </w:tblGrid>
      <w:tr w:rsidR="00F02601" w:rsidRPr="00207379" w:rsidTr="00DD6366">
        <w:trPr>
          <w:trHeight w:val="1117"/>
        </w:trPr>
        <w:tc>
          <w:tcPr>
            <w:tcW w:w="1135" w:type="dxa"/>
            <w:shd w:val="clear" w:color="auto" w:fill="auto"/>
          </w:tcPr>
          <w:p w:rsidR="00F02601" w:rsidRPr="00207379" w:rsidRDefault="00F02601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601" w:rsidRPr="00207379" w:rsidRDefault="00F02601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F02601" w:rsidRPr="00207379" w:rsidRDefault="00F02601" w:rsidP="00DD6366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F02601" w:rsidRPr="00207379" w:rsidRDefault="00F02601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F02601" w:rsidRPr="00207379" w:rsidRDefault="00F02601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B05BD" w:rsidRPr="00207379" w:rsidTr="00DD6366">
        <w:trPr>
          <w:trHeight w:val="351"/>
        </w:trPr>
        <w:tc>
          <w:tcPr>
            <w:tcW w:w="1135" w:type="dxa"/>
            <w:vMerge w:val="restart"/>
            <w:vAlign w:val="center"/>
          </w:tcPr>
          <w:p w:rsidR="000B05BD" w:rsidRPr="00207379" w:rsidRDefault="000B05BD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0B05BD" w:rsidRPr="00207379" w:rsidRDefault="000B05BD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</w:tcPr>
          <w:p w:rsidR="000B05BD" w:rsidRPr="00BA6634" w:rsidRDefault="000B05BD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5BD" w:rsidRPr="00207379" w:rsidRDefault="000B05BD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05BD" w:rsidRDefault="000B05BD" w:rsidP="000E4588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  <w:p w:rsidR="000B05BD" w:rsidRDefault="000B05BD" w:rsidP="000E4588">
            <w:pPr>
              <w:jc w:val="center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</w:p>
          <w:p w:rsidR="000B05BD" w:rsidRPr="000E2D2D" w:rsidRDefault="000B05BD" w:rsidP="000E4588">
            <w:pPr>
              <w:jc w:val="center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Диагностика.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Default="000E4588" w:rsidP="000E4588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  <w:p w:rsidR="000E4588" w:rsidRDefault="000E4588" w:rsidP="000E4588">
            <w:pPr>
              <w:jc w:val="center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</w:p>
          <w:p w:rsidR="000E4588" w:rsidRPr="000E2D2D" w:rsidRDefault="000E4588" w:rsidP="000E4588">
            <w:pPr>
              <w:jc w:val="center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кого мяч» 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935DEE">
        <w:trPr>
          <w:trHeight w:val="237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9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кого мяч» 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935DEE">
        <w:trPr>
          <w:trHeight w:val="241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935DEE">
        <w:trPr>
          <w:trHeight w:val="232"/>
        </w:trPr>
        <w:tc>
          <w:tcPr>
            <w:tcW w:w="1135" w:type="dxa"/>
            <w:vMerge/>
            <w:vAlign w:val="center"/>
          </w:tcPr>
          <w:p w:rsidR="000E4588" w:rsidRPr="00207379" w:rsidRDefault="000E4588" w:rsidP="00935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знаний, умений ,</w:t>
            </w:r>
          </w:p>
        </w:tc>
      </w:tr>
      <w:tr w:rsidR="000E4588" w:rsidRPr="00207379" w:rsidTr="00DD6366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87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на ступеньках»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207379">
              <w:rPr>
                <w:rFonts w:ascii="Times New Roman" w:hAnsi="Times New Roman"/>
                <w:sz w:val="24"/>
                <w:szCs w:val="24"/>
              </w:rPr>
              <w:t xml:space="preserve"> 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 на ступеньках» 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 умений,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«Перебрось мяч через сетку»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  умений,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«Перебрось мяч через сетку» 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цель»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мячей»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знаний,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«Летучий мяч»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знаний, умений , навыков</w:t>
            </w:r>
          </w:p>
        </w:tc>
      </w:tr>
      <w:tr w:rsidR="000E4588" w:rsidRPr="00207379" w:rsidTr="00DD6366"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E4588" w:rsidRPr="00BA6634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на ловле»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E4588" w:rsidRPr="00BA6634" w:rsidRDefault="000E4588" w:rsidP="00DD6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на ловле»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30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«Ножной мяч в круге»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30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«Блуждающий мяч»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281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16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«Блуждающий мяч»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16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водящему»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водящему»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283"/>
        </w:trPr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0E4588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«Забрось мяч в кольцо»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273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E4588" w:rsidRPr="0016307B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«Забрось мяч в кольцо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263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E4588" w:rsidRPr="00BA6634" w:rsidRDefault="000E4588" w:rsidP="00163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16307B">
        <w:trPr>
          <w:trHeight w:val="268"/>
        </w:trPr>
        <w:tc>
          <w:tcPr>
            <w:tcW w:w="1135" w:type="dxa"/>
            <w:vMerge/>
            <w:vAlign w:val="center"/>
          </w:tcPr>
          <w:p w:rsidR="000E4588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E4588" w:rsidRPr="00BA6634" w:rsidRDefault="000E4588" w:rsidP="00163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E4588" w:rsidRPr="000B05BD" w:rsidRDefault="000E4588" w:rsidP="0016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«Бросить и поймать»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E4588" w:rsidRPr="00207379" w:rsidRDefault="000E4588" w:rsidP="00F02601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«Передай мяч»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E4588" w:rsidRPr="00207379" w:rsidRDefault="000E4588" w:rsidP="00F02601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с мячом»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DD6366"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E4588" w:rsidRPr="00207379" w:rsidRDefault="000E4588" w:rsidP="00F02601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BA6634" w:rsidRDefault="000E4588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наблюдение,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умений , навыков</w:t>
            </w:r>
          </w:p>
        </w:tc>
      </w:tr>
      <w:tr w:rsidR="000E4588" w:rsidRPr="00207379" w:rsidTr="000E4588">
        <w:trPr>
          <w:trHeight w:val="1152"/>
        </w:trPr>
        <w:tc>
          <w:tcPr>
            <w:tcW w:w="1135" w:type="dxa"/>
            <w:vMerge w:val="restart"/>
            <w:vAlign w:val="center"/>
          </w:tcPr>
          <w:p w:rsidR="000E4588" w:rsidRPr="00207379" w:rsidRDefault="000E4588" w:rsidP="00DD6366">
            <w:pPr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E4588" w:rsidRPr="00BA6634" w:rsidRDefault="000E4588" w:rsidP="000E45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занятия.</w:t>
            </w:r>
          </w:p>
          <w:p w:rsidR="000E4588" w:rsidRPr="00207379" w:rsidRDefault="000E4588" w:rsidP="000E4588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физической подготовленности воспитанников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0E4588" w:rsidRPr="00207379" w:rsidTr="00DD6366">
        <w:trPr>
          <w:trHeight w:val="355"/>
        </w:trPr>
        <w:tc>
          <w:tcPr>
            <w:tcW w:w="1135" w:type="dxa"/>
            <w:vMerge/>
            <w:vAlign w:val="center"/>
          </w:tcPr>
          <w:p w:rsidR="000E4588" w:rsidRPr="00207379" w:rsidRDefault="000E4588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588" w:rsidRPr="00207379" w:rsidRDefault="000E4588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E4588" w:rsidRPr="00BA6634" w:rsidRDefault="000E4588" w:rsidP="000E45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занятия.</w:t>
            </w:r>
          </w:p>
          <w:p w:rsidR="000E4588" w:rsidRPr="00207379" w:rsidRDefault="000E4588" w:rsidP="000E4588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физической подготовленности </w:t>
            </w:r>
            <w:r w:rsidRPr="00BA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</w:tc>
        <w:tc>
          <w:tcPr>
            <w:tcW w:w="992" w:type="dxa"/>
          </w:tcPr>
          <w:p w:rsidR="000E4588" w:rsidRPr="00207379" w:rsidRDefault="000E4588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0E4588" w:rsidRPr="00207379" w:rsidRDefault="000E4588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  диагностические пробы</w:t>
            </w:r>
          </w:p>
        </w:tc>
      </w:tr>
      <w:tr w:rsidR="00AD4BDE" w:rsidRPr="00207379" w:rsidTr="00DD6366">
        <w:trPr>
          <w:trHeight w:val="355"/>
        </w:trPr>
        <w:tc>
          <w:tcPr>
            <w:tcW w:w="1135" w:type="dxa"/>
            <w:vAlign w:val="center"/>
          </w:tcPr>
          <w:p w:rsidR="00AD4BDE" w:rsidRPr="00207379" w:rsidRDefault="00AD4BDE" w:rsidP="00DD6366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vAlign w:val="center"/>
          </w:tcPr>
          <w:p w:rsidR="00AD4BDE" w:rsidRDefault="00AD4BDE" w:rsidP="00DD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BDE" w:rsidRPr="00BA6634" w:rsidRDefault="00AD4BDE" w:rsidP="000E4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4BDE" w:rsidRDefault="00AD4BDE" w:rsidP="00DD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D4BDE" w:rsidRDefault="00AD4BDE" w:rsidP="000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01" w:rsidRDefault="00F02601" w:rsidP="00F026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2601" w:rsidRPr="00BA6634" w:rsidRDefault="00F02601" w:rsidP="007232C2">
      <w:pPr>
        <w:shd w:val="clear" w:color="auto" w:fill="FFFFFF"/>
        <w:spacing w:after="0" w:line="240" w:lineRule="auto"/>
        <w:ind w:left="20" w:right="500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510935" w:rsidRDefault="00510935" w:rsidP="00BA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A6634" w:rsidRPr="00BA6634" w:rsidRDefault="00BA6634" w:rsidP="00BA6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Литература:</w:t>
      </w:r>
    </w:p>
    <w:p w:rsidR="005173F5" w:rsidRDefault="00BA6634" w:rsidP="000B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Сборник подвижных игр. Для занятий с детьми 2-7 лет / Э.Я. </w:t>
      </w:r>
      <w:proofErr w:type="spellStart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Степаненкова</w:t>
      </w:r>
      <w:proofErr w:type="spellEnd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– М.: Мозаика-Синтез, 2014.</w:t>
      </w:r>
    </w:p>
    <w:p w:rsidR="005173F5" w:rsidRDefault="005173F5" w:rsidP="000B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Т.И.Осокина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Е.А .Тимофеева «Игровые упражнения с мячом»</w:t>
      </w:r>
    </w:p>
    <w:p w:rsidR="005173F5" w:rsidRDefault="005173F5" w:rsidP="000B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Л.И.Пензуллаева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 Комплекс общеразвивающих упражнений с мячом»</w:t>
      </w:r>
    </w:p>
    <w:p w:rsidR="005173F5" w:rsidRDefault="005173F5" w:rsidP="000B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Э.И.Адашкавичене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«Баскетбол для дошкольников»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Просвещение 1983г.</w:t>
      </w:r>
    </w:p>
    <w:p w:rsidR="005173F5" w:rsidRDefault="005173F5" w:rsidP="0051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Е.Н.Вавилова « Учите прыгать, лазать, метать»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Просвещение 1983г.</w:t>
      </w:r>
    </w:p>
    <w:p w:rsidR="005173F5" w:rsidRDefault="005173F5" w:rsidP="0051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Д.В.Хухлаева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 Методика физического воспитания в ДОУ» </w:t>
      </w:r>
    </w:p>
    <w:p w:rsidR="005173F5" w:rsidRPr="000B05BD" w:rsidRDefault="005173F5" w:rsidP="000B0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sectPr w:rsidR="005173F5" w:rsidRPr="000B05BD" w:rsidSect="00713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7267"/>
    <w:multiLevelType w:val="hybridMultilevel"/>
    <w:tmpl w:val="540A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34984"/>
    <w:multiLevelType w:val="multilevel"/>
    <w:tmpl w:val="035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34"/>
    <w:rsid w:val="000127E8"/>
    <w:rsid w:val="000205AD"/>
    <w:rsid w:val="000350D3"/>
    <w:rsid w:val="000B05BD"/>
    <w:rsid w:val="000E2D2D"/>
    <w:rsid w:val="000E4588"/>
    <w:rsid w:val="000F3686"/>
    <w:rsid w:val="0016307B"/>
    <w:rsid w:val="001932AD"/>
    <w:rsid w:val="002B1351"/>
    <w:rsid w:val="003075B7"/>
    <w:rsid w:val="00431205"/>
    <w:rsid w:val="00510935"/>
    <w:rsid w:val="005173F5"/>
    <w:rsid w:val="006E5EAD"/>
    <w:rsid w:val="006F423B"/>
    <w:rsid w:val="00713D5D"/>
    <w:rsid w:val="007232C2"/>
    <w:rsid w:val="00757261"/>
    <w:rsid w:val="007874B5"/>
    <w:rsid w:val="007B03F6"/>
    <w:rsid w:val="00844325"/>
    <w:rsid w:val="00857A61"/>
    <w:rsid w:val="00905797"/>
    <w:rsid w:val="00935DEE"/>
    <w:rsid w:val="00964999"/>
    <w:rsid w:val="00A44CF0"/>
    <w:rsid w:val="00A57543"/>
    <w:rsid w:val="00AD4BDE"/>
    <w:rsid w:val="00B47A7D"/>
    <w:rsid w:val="00BA6634"/>
    <w:rsid w:val="00C9726B"/>
    <w:rsid w:val="00CF6CCA"/>
    <w:rsid w:val="00D3209E"/>
    <w:rsid w:val="00DD6366"/>
    <w:rsid w:val="00E50CA7"/>
    <w:rsid w:val="00E84E28"/>
    <w:rsid w:val="00F02601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F601"/>
  <w15:docId w15:val="{FEACF453-6C53-441A-847F-8D0E827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A5A5A" w:themeColor="text1" w:themeTint="A5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BA6634"/>
  </w:style>
  <w:style w:type="paragraph" w:customStyle="1" w:styleId="c20">
    <w:name w:val="c20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0">
    <w:name w:val="c10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0">
    <w:name w:val="c30"/>
    <w:basedOn w:val="a0"/>
    <w:rsid w:val="00BA6634"/>
  </w:style>
  <w:style w:type="character" w:customStyle="1" w:styleId="c13">
    <w:name w:val="c13"/>
    <w:basedOn w:val="a0"/>
    <w:rsid w:val="00BA6634"/>
  </w:style>
  <w:style w:type="paragraph" w:customStyle="1" w:styleId="c9">
    <w:name w:val="c9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3">
    <w:name w:val="c23"/>
    <w:basedOn w:val="a0"/>
    <w:rsid w:val="00BA6634"/>
  </w:style>
  <w:style w:type="paragraph" w:customStyle="1" w:styleId="c1">
    <w:name w:val="c1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BA6634"/>
  </w:style>
  <w:style w:type="character" w:customStyle="1" w:styleId="c14">
    <w:name w:val="c14"/>
    <w:basedOn w:val="a0"/>
    <w:rsid w:val="00BA6634"/>
  </w:style>
  <w:style w:type="paragraph" w:customStyle="1" w:styleId="c7">
    <w:name w:val="c7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2">
    <w:name w:val="c22"/>
    <w:basedOn w:val="a0"/>
    <w:rsid w:val="00BA6634"/>
  </w:style>
  <w:style w:type="paragraph" w:customStyle="1" w:styleId="c0">
    <w:name w:val="c0"/>
    <w:basedOn w:val="a"/>
    <w:rsid w:val="00BA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71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0CA7"/>
    <w:pPr>
      <w:ind w:left="720"/>
      <w:contextualSpacing/>
    </w:pPr>
    <w:rPr>
      <w:rFonts w:ascii="Times New Roman" w:hAnsi="Times New Roman"/>
      <w:color w:val="auto"/>
      <w:szCs w:val="22"/>
    </w:rPr>
  </w:style>
  <w:style w:type="paragraph" w:customStyle="1" w:styleId="Default">
    <w:name w:val="Default"/>
    <w:rsid w:val="00E50CA7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E50CA7"/>
  </w:style>
  <w:style w:type="table" w:customStyle="1" w:styleId="1">
    <w:name w:val="Сетка таблицы1"/>
    <w:basedOn w:val="a1"/>
    <w:next w:val="a3"/>
    <w:uiPriority w:val="59"/>
    <w:rsid w:val="00E50CA7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2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2021-11-10T01:15:00Z</dcterms:created>
  <dcterms:modified xsi:type="dcterms:W3CDTF">2022-10-09T11:14:00Z</dcterms:modified>
</cp:coreProperties>
</file>